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FF" w:rsidRDefault="00DC6DFF" w:rsidP="00744C21">
      <w:pPr>
        <w:widowControl w:val="0"/>
        <w:autoSpaceDE w:val="0"/>
        <w:autoSpaceDN w:val="0"/>
        <w:adjustRightInd w:val="0"/>
        <w:spacing w:after="0" w:line="360" w:lineRule="auto"/>
        <w:jc w:val="center"/>
        <w:rPr>
          <w:rFonts w:ascii="Times New Roman" w:eastAsia="Times New Roman" w:hAnsi="Times New Roman"/>
          <w:b/>
          <w:bCs/>
          <w:sz w:val="28"/>
          <w:szCs w:val="28"/>
          <w:bdr w:val="none" w:sz="0" w:space="0" w:color="auto" w:frame="1"/>
          <w:lang w:eastAsia="ru-RU"/>
        </w:rPr>
      </w:pPr>
      <w:bookmarkStart w:id="0" w:name="_GoBack"/>
      <w:bookmarkEnd w:id="0"/>
    </w:p>
    <w:p w:rsidR="00DC6DFF" w:rsidRDefault="00DC6DFF" w:rsidP="003643F0">
      <w:pPr>
        <w:spacing w:after="0" w:line="360" w:lineRule="auto"/>
        <w:ind w:left="5245"/>
        <w:jc w:val="center"/>
        <w:rPr>
          <w:rFonts w:ascii="Times New Roman" w:hAnsi="Times New Roman"/>
          <w:sz w:val="28"/>
        </w:rPr>
      </w:pPr>
      <w:r>
        <w:rPr>
          <w:rFonts w:ascii="Times New Roman" w:hAnsi="Times New Roman"/>
          <w:sz w:val="28"/>
        </w:rPr>
        <w:t>УТВЕРЖДАЮ</w:t>
      </w:r>
    </w:p>
    <w:p w:rsidR="00DC6DFF" w:rsidRDefault="00DC6DFF" w:rsidP="003643F0">
      <w:pPr>
        <w:spacing w:after="0" w:line="360" w:lineRule="auto"/>
        <w:ind w:left="5103"/>
        <w:rPr>
          <w:rFonts w:ascii="Times New Roman" w:hAnsi="Times New Roman"/>
          <w:sz w:val="28"/>
        </w:rPr>
      </w:pPr>
      <w:r>
        <w:rPr>
          <w:rFonts w:ascii="Times New Roman" w:hAnsi="Times New Roman"/>
          <w:sz w:val="28"/>
        </w:rPr>
        <w:t>Директор ГБУ РА «ЦСП СК РА»</w:t>
      </w:r>
    </w:p>
    <w:p w:rsidR="00DC6DFF" w:rsidRDefault="00702556" w:rsidP="003643F0">
      <w:pPr>
        <w:spacing w:after="0" w:line="360" w:lineRule="auto"/>
        <w:ind w:left="5103"/>
        <w:rPr>
          <w:rFonts w:ascii="Times New Roman" w:hAnsi="Times New Roman"/>
          <w:sz w:val="28"/>
        </w:rPr>
      </w:pPr>
      <w:r>
        <w:rPr>
          <w:rFonts w:ascii="Times New Roman" w:hAnsi="Times New Roman"/>
          <w:sz w:val="28"/>
        </w:rPr>
        <w:t>_____________  С.Н. Кузнецов</w:t>
      </w:r>
    </w:p>
    <w:p w:rsidR="00DC6DFF" w:rsidRDefault="00702556" w:rsidP="003643F0">
      <w:pPr>
        <w:spacing w:after="0" w:line="360" w:lineRule="auto"/>
        <w:ind w:left="5103"/>
        <w:rPr>
          <w:rFonts w:ascii="Times New Roman" w:hAnsi="Times New Roman"/>
          <w:sz w:val="28"/>
        </w:rPr>
      </w:pPr>
      <w:r>
        <w:rPr>
          <w:rFonts w:ascii="Times New Roman" w:hAnsi="Times New Roman"/>
          <w:sz w:val="28"/>
        </w:rPr>
        <w:t xml:space="preserve">« ___ »  __________ 2022 </w:t>
      </w:r>
      <w:r w:rsidR="00DC6DFF">
        <w:rPr>
          <w:rFonts w:ascii="Times New Roman" w:hAnsi="Times New Roman"/>
          <w:sz w:val="28"/>
        </w:rPr>
        <w:t>г.</w:t>
      </w:r>
    </w:p>
    <w:p w:rsidR="00DC6DFF" w:rsidRDefault="00DC6DFF" w:rsidP="00744C21">
      <w:pPr>
        <w:widowControl w:val="0"/>
        <w:autoSpaceDE w:val="0"/>
        <w:autoSpaceDN w:val="0"/>
        <w:adjustRightInd w:val="0"/>
        <w:spacing w:after="0" w:line="360" w:lineRule="auto"/>
        <w:jc w:val="center"/>
        <w:rPr>
          <w:rFonts w:ascii="Times New Roman" w:eastAsia="Times New Roman" w:hAnsi="Times New Roman"/>
          <w:b/>
          <w:bCs/>
          <w:sz w:val="28"/>
          <w:szCs w:val="28"/>
          <w:bdr w:val="none" w:sz="0" w:space="0" w:color="auto" w:frame="1"/>
          <w:lang w:eastAsia="ru-RU"/>
        </w:rPr>
      </w:pPr>
    </w:p>
    <w:p w:rsidR="00DC6DFF" w:rsidRDefault="00DC6DFF" w:rsidP="00744C21">
      <w:pPr>
        <w:widowControl w:val="0"/>
        <w:autoSpaceDE w:val="0"/>
        <w:autoSpaceDN w:val="0"/>
        <w:adjustRightInd w:val="0"/>
        <w:spacing w:after="0" w:line="360" w:lineRule="auto"/>
        <w:jc w:val="center"/>
        <w:rPr>
          <w:rFonts w:ascii="Times New Roman" w:eastAsia="Times New Roman" w:hAnsi="Times New Roman"/>
          <w:b/>
          <w:bCs/>
          <w:sz w:val="28"/>
          <w:szCs w:val="28"/>
          <w:bdr w:val="none" w:sz="0" w:space="0" w:color="auto" w:frame="1"/>
          <w:lang w:eastAsia="ru-RU"/>
        </w:rPr>
      </w:pPr>
    </w:p>
    <w:p w:rsidR="00DC6DFF" w:rsidRDefault="00DC6DFF" w:rsidP="00744C21">
      <w:pPr>
        <w:widowControl w:val="0"/>
        <w:autoSpaceDE w:val="0"/>
        <w:autoSpaceDN w:val="0"/>
        <w:adjustRightInd w:val="0"/>
        <w:spacing w:after="0" w:line="360" w:lineRule="auto"/>
        <w:jc w:val="center"/>
        <w:rPr>
          <w:rFonts w:ascii="Times New Roman" w:eastAsia="Times New Roman" w:hAnsi="Times New Roman"/>
          <w:b/>
          <w:bCs/>
          <w:sz w:val="28"/>
          <w:szCs w:val="28"/>
          <w:bdr w:val="none" w:sz="0" w:space="0" w:color="auto" w:frame="1"/>
          <w:lang w:eastAsia="ru-RU"/>
        </w:rPr>
      </w:pPr>
    </w:p>
    <w:p w:rsidR="00DC6DFF" w:rsidRDefault="00DC6DFF" w:rsidP="00744C21">
      <w:pPr>
        <w:widowControl w:val="0"/>
        <w:autoSpaceDE w:val="0"/>
        <w:autoSpaceDN w:val="0"/>
        <w:adjustRightInd w:val="0"/>
        <w:spacing w:after="0" w:line="360" w:lineRule="auto"/>
        <w:jc w:val="center"/>
        <w:rPr>
          <w:rFonts w:ascii="Times New Roman" w:eastAsia="Times New Roman" w:hAnsi="Times New Roman"/>
          <w:b/>
          <w:bCs/>
          <w:sz w:val="28"/>
          <w:szCs w:val="28"/>
          <w:bdr w:val="none" w:sz="0" w:space="0" w:color="auto" w:frame="1"/>
          <w:lang w:eastAsia="ru-RU"/>
        </w:rPr>
      </w:pPr>
    </w:p>
    <w:p w:rsidR="00DC6DFF" w:rsidRDefault="00DC6DFF" w:rsidP="00744C21">
      <w:pPr>
        <w:widowControl w:val="0"/>
        <w:autoSpaceDE w:val="0"/>
        <w:autoSpaceDN w:val="0"/>
        <w:adjustRightInd w:val="0"/>
        <w:spacing w:after="0" w:line="360" w:lineRule="auto"/>
        <w:jc w:val="center"/>
        <w:rPr>
          <w:rFonts w:ascii="Times New Roman" w:eastAsia="Times New Roman" w:hAnsi="Times New Roman"/>
          <w:b/>
          <w:bCs/>
          <w:sz w:val="28"/>
          <w:szCs w:val="28"/>
          <w:bdr w:val="none" w:sz="0" w:space="0" w:color="auto" w:frame="1"/>
          <w:lang w:eastAsia="ru-RU"/>
        </w:rPr>
      </w:pPr>
    </w:p>
    <w:p w:rsidR="000368F5" w:rsidRDefault="000368F5" w:rsidP="00744C21">
      <w:pPr>
        <w:widowControl w:val="0"/>
        <w:autoSpaceDE w:val="0"/>
        <w:autoSpaceDN w:val="0"/>
        <w:adjustRightInd w:val="0"/>
        <w:spacing w:after="0" w:line="360" w:lineRule="auto"/>
        <w:jc w:val="center"/>
        <w:rPr>
          <w:rFonts w:ascii="Times New Roman" w:eastAsia="Times New Roman" w:hAnsi="Times New Roman"/>
          <w:b/>
          <w:bCs/>
          <w:sz w:val="28"/>
          <w:szCs w:val="28"/>
          <w:bdr w:val="none" w:sz="0" w:space="0" w:color="auto" w:frame="1"/>
          <w:lang w:eastAsia="ru-RU"/>
        </w:rPr>
      </w:pPr>
    </w:p>
    <w:p w:rsidR="00DC6DFF" w:rsidRPr="00DC6DFF" w:rsidRDefault="00DC6DFF" w:rsidP="00DC6DFF">
      <w:pPr>
        <w:spacing w:after="0" w:line="360" w:lineRule="auto"/>
        <w:ind w:left="-993"/>
        <w:rPr>
          <w:rFonts w:ascii="Times New Roman" w:eastAsiaTheme="minorHAnsi" w:hAnsi="Times New Roman"/>
          <w:sz w:val="28"/>
        </w:rPr>
      </w:pPr>
    </w:p>
    <w:p w:rsidR="00DC6DFF" w:rsidRPr="00DC6DFF" w:rsidRDefault="00DC6DFF" w:rsidP="00DC6DFF">
      <w:pPr>
        <w:spacing w:after="0" w:line="360" w:lineRule="auto"/>
        <w:ind w:left="-993" w:firstLine="567"/>
        <w:jc w:val="center"/>
        <w:rPr>
          <w:rFonts w:ascii="Times New Roman" w:eastAsiaTheme="minorHAnsi" w:hAnsi="Times New Roman"/>
          <w:sz w:val="44"/>
        </w:rPr>
      </w:pPr>
      <w:r w:rsidRPr="00DC6DFF">
        <w:rPr>
          <w:rFonts w:ascii="Times New Roman" w:eastAsiaTheme="minorHAnsi" w:hAnsi="Times New Roman"/>
          <w:sz w:val="44"/>
        </w:rPr>
        <w:t xml:space="preserve">ПОЛОЖЕНИЕ </w:t>
      </w:r>
    </w:p>
    <w:p w:rsidR="00DC6DFF" w:rsidRDefault="00DC6DFF" w:rsidP="00DC6DFF">
      <w:pPr>
        <w:spacing w:after="0" w:line="360" w:lineRule="auto"/>
        <w:ind w:left="-993" w:firstLine="567"/>
        <w:jc w:val="center"/>
        <w:rPr>
          <w:rFonts w:ascii="Times New Roman" w:eastAsiaTheme="minorHAnsi" w:hAnsi="Times New Roman"/>
          <w:sz w:val="44"/>
        </w:rPr>
      </w:pPr>
      <w:r w:rsidRPr="00DC6DFF">
        <w:rPr>
          <w:rFonts w:ascii="Times New Roman" w:eastAsiaTheme="minorHAnsi" w:hAnsi="Times New Roman"/>
          <w:sz w:val="44"/>
        </w:rPr>
        <w:t>о</w:t>
      </w:r>
      <w:r>
        <w:rPr>
          <w:rFonts w:ascii="Times New Roman" w:eastAsiaTheme="minorHAnsi" w:hAnsi="Times New Roman"/>
          <w:sz w:val="44"/>
        </w:rPr>
        <w:t>б</w:t>
      </w:r>
      <w:r w:rsidRPr="00DC6DFF">
        <w:rPr>
          <w:rFonts w:ascii="Times New Roman" w:eastAsiaTheme="minorHAnsi" w:hAnsi="Times New Roman"/>
          <w:sz w:val="44"/>
        </w:rPr>
        <w:t xml:space="preserve"> отделе</w:t>
      </w:r>
      <w:r>
        <w:rPr>
          <w:rFonts w:ascii="Times New Roman" w:eastAsiaTheme="minorHAnsi" w:hAnsi="Times New Roman"/>
          <w:sz w:val="44"/>
        </w:rPr>
        <w:t xml:space="preserve"> координации </w:t>
      </w:r>
    </w:p>
    <w:p w:rsidR="00DC6DFF" w:rsidRDefault="00DC6DFF" w:rsidP="00DC6DFF">
      <w:pPr>
        <w:spacing w:after="0" w:line="360" w:lineRule="auto"/>
        <w:ind w:left="-993" w:firstLine="567"/>
        <w:jc w:val="center"/>
        <w:rPr>
          <w:rFonts w:ascii="Times New Roman" w:eastAsiaTheme="minorHAnsi" w:hAnsi="Times New Roman"/>
          <w:sz w:val="44"/>
        </w:rPr>
      </w:pPr>
      <w:r>
        <w:rPr>
          <w:rFonts w:ascii="Times New Roman" w:eastAsiaTheme="minorHAnsi" w:hAnsi="Times New Roman"/>
          <w:sz w:val="44"/>
        </w:rPr>
        <w:t xml:space="preserve">и методического обеспечения </w:t>
      </w:r>
    </w:p>
    <w:p w:rsidR="00DC6DFF" w:rsidRPr="00DC6DFF" w:rsidRDefault="00DC6DFF" w:rsidP="00DC6DFF">
      <w:pPr>
        <w:spacing w:after="0" w:line="360" w:lineRule="auto"/>
        <w:ind w:left="-993" w:firstLine="567"/>
        <w:jc w:val="center"/>
        <w:rPr>
          <w:rFonts w:ascii="Times New Roman" w:eastAsiaTheme="minorHAnsi" w:hAnsi="Times New Roman"/>
          <w:sz w:val="44"/>
        </w:rPr>
      </w:pPr>
      <w:r w:rsidRPr="00DC6DFF">
        <w:rPr>
          <w:rFonts w:ascii="Times New Roman" w:eastAsiaTheme="minorHAnsi" w:hAnsi="Times New Roman"/>
          <w:sz w:val="44"/>
        </w:rPr>
        <w:t>ГБУ РА «ЦСП СК РА»</w:t>
      </w:r>
    </w:p>
    <w:p w:rsidR="00DC6DFF" w:rsidRPr="00DC6DFF" w:rsidRDefault="00DC6DFF" w:rsidP="00DC6DFF">
      <w:pPr>
        <w:spacing w:after="0" w:line="360" w:lineRule="auto"/>
        <w:ind w:firstLine="567"/>
        <w:jc w:val="center"/>
        <w:rPr>
          <w:rFonts w:ascii="Times New Roman" w:eastAsiaTheme="minorHAnsi" w:hAnsi="Times New Roman"/>
          <w:sz w:val="44"/>
        </w:rPr>
      </w:pPr>
    </w:p>
    <w:p w:rsidR="00DC6DFF" w:rsidRPr="00DC6DFF" w:rsidRDefault="00DC6DFF" w:rsidP="00DC6DFF">
      <w:pPr>
        <w:spacing w:after="0" w:line="360" w:lineRule="auto"/>
        <w:ind w:firstLine="567"/>
        <w:jc w:val="center"/>
        <w:rPr>
          <w:rFonts w:ascii="Times New Roman" w:eastAsiaTheme="minorHAnsi" w:hAnsi="Times New Roman"/>
          <w:sz w:val="44"/>
        </w:rPr>
      </w:pPr>
    </w:p>
    <w:p w:rsidR="00DC6DFF" w:rsidRPr="00DC6DFF" w:rsidRDefault="00DC6DFF" w:rsidP="00702556">
      <w:pPr>
        <w:spacing w:after="0" w:line="360" w:lineRule="auto"/>
        <w:rPr>
          <w:rFonts w:ascii="Times New Roman" w:eastAsiaTheme="minorHAnsi" w:hAnsi="Times New Roman"/>
          <w:sz w:val="44"/>
        </w:rPr>
      </w:pPr>
    </w:p>
    <w:p w:rsidR="00DC6DFF" w:rsidRPr="00DC6DFF" w:rsidRDefault="00DC6DFF" w:rsidP="00DC6DFF">
      <w:pPr>
        <w:spacing w:after="0" w:line="360" w:lineRule="auto"/>
        <w:ind w:firstLine="567"/>
        <w:jc w:val="center"/>
        <w:rPr>
          <w:rFonts w:ascii="Times New Roman" w:eastAsiaTheme="minorHAnsi" w:hAnsi="Times New Roman"/>
          <w:sz w:val="44"/>
        </w:rPr>
      </w:pPr>
    </w:p>
    <w:p w:rsidR="00DC6DFF" w:rsidRPr="00DC6DFF" w:rsidRDefault="00DC6DFF" w:rsidP="00DC6DFF">
      <w:pPr>
        <w:spacing w:after="0" w:line="360" w:lineRule="auto"/>
        <w:ind w:firstLine="567"/>
        <w:jc w:val="center"/>
        <w:rPr>
          <w:rFonts w:ascii="Times New Roman" w:eastAsiaTheme="minorHAnsi" w:hAnsi="Times New Roman"/>
          <w:sz w:val="44"/>
        </w:rPr>
      </w:pPr>
    </w:p>
    <w:p w:rsidR="000368F5" w:rsidRPr="00DC6DFF" w:rsidRDefault="000368F5" w:rsidP="00DC6DFF">
      <w:pPr>
        <w:spacing w:after="0" w:line="360" w:lineRule="auto"/>
        <w:ind w:firstLine="567"/>
        <w:jc w:val="center"/>
        <w:rPr>
          <w:rFonts w:ascii="Times New Roman" w:eastAsiaTheme="minorHAnsi" w:hAnsi="Times New Roman"/>
          <w:sz w:val="44"/>
        </w:rPr>
      </w:pPr>
    </w:p>
    <w:p w:rsidR="001F56C0" w:rsidRDefault="001F56C0" w:rsidP="001F56C0">
      <w:pPr>
        <w:spacing w:after="0" w:line="360" w:lineRule="auto"/>
        <w:ind w:left="-851"/>
        <w:jc w:val="center"/>
        <w:rPr>
          <w:rFonts w:ascii="Times New Roman" w:eastAsiaTheme="minorHAnsi" w:hAnsi="Times New Roman"/>
          <w:sz w:val="28"/>
        </w:rPr>
      </w:pPr>
    </w:p>
    <w:p w:rsidR="003C7F7C" w:rsidRDefault="00DC6DFF" w:rsidP="001F56C0">
      <w:pPr>
        <w:spacing w:after="0" w:line="360" w:lineRule="auto"/>
        <w:ind w:left="-851"/>
        <w:jc w:val="center"/>
        <w:rPr>
          <w:rFonts w:ascii="Times New Roman" w:eastAsiaTheme="minorHAnsi" w:hAnsi="Times New Roman"/>
          <w:sz w:val="28"/>
        </w:rPr>
      </w:pPr>
      <w:r w:rsidRPr="001F56C0">
        <w:rPr>
          <w:rFonts w:ascii="Times New Roman" w:eastAsiaTheme="minorHAnsi" w:hAnsi="Times New Roman"/>
          <w:sz w:val="28"/>
        </w:rPr>
        <w:t>г. Майкоп 202</w:t>
      </w:r>
      <w:r w:rsidR="00702556">
        <w:rPr>
          <w:rFonts w:ascii="Times New Roman" w:eastAsiaTheme="minorHAnsi" w:hAnsi="Times New Roman"/>
          <w:sz w:val="28"/>
        </w:rPr>
        <w:t>2</w:t>
      </w:r>
      <w:r w:rsidRPr="001F56C0">
        <w:rPr>
          <w:rFonts w:ascii="Times New Roman" w:eastAsiaTheme="minorHAnsi" w:hAnsi="Times New Roman"/>
          <w:sz w:val="28"/>
        </w:rPr>
        <w:t xml:space="preserve"> г.</w:t>
      </w:r>
    </w:p>
    <w:p w:rsidR="00702556" w:rsidRDefault="00702556" w:rsidP="001F56C0">
      <w:pPr>
        <w:spacing w:after="0" w:line="360" w:lineRule="auto"/>
        <w:ind w:left="-851"/>
        <w:jc w:val="center"/>
        <w:rPr>
          <w:rFonts w:ascii="Times New Roman" w:eastAsiaTheme="minorHAnsi" w:hAnsi="Times New Roman"/>
          <w:sz w:val="28"/>
        </w:rPr>
      </w:pPr>
    </w:p>
    <w:p w:rsidR="003643F0" w:rsidRPr="001F56C0" w:rsidRDefault="003643F0" w:rsidP="001F56C0">
      <w:pPr>
        <w:spacing w:after="0" w:line="360" w:lineRule="auto"/>
        <w:ind w:left="-851"/>
        <w:jc w:val="center"/>
        <w:rPr>
          <w:rFonts w:ascii="Times New Roman" w:eastAsiaTheme="minorHAnsi" w:hAnsi="Times New Roman"/>
          <w:sz w:val="28"/>
        </w:rPr>
      </w:pPr>
    </w:p>
    <w:p w:rsidR="00744C21" w:rsidRPr="001F56C0" w:rsidRDefault="00744C21" w:rsidP="003643F0">
      <w:pPr>
        <w:widowControl w:val="0"/>
        <w:autoSpaceDE w:val="0"/>
        <w:autoSpaceDN w:val="0"/>
        <w:adjustRightInd w:val="0"/>
        <w:spacing w:after="0"/>
        <w:ind w:left="-284" w:firstLine="709"/>
        <w:jc w:val="center"/>
        <w:rPr>
          <w:rFonts w:ascii="Times New Roman" w:eastAsia="Times New Roman" w:hAnsi="Times New Roman"/>
          <w:b/>
          <w:sz w:val="28"/>
          <w:szCs w:val="28"/>
          <w:lang w:eastAsia="ru-RU"/>
        </w:rPr>
      </w:pPr>
      <w:r w:rsidRPr="001F56C0">
        <w:rPr>
          <w:rFonts w:ascii="Times New Roman" w:eastAsia="Times New Roman" w:hAnsi="Times New Roman"/>
          <w:b/>
          <w:bCs/>
          <w:sz w:val="28"/>
          <w:szCs w:val="28"/>
          <w:bdr w:val="none" w:sz="0" w:space="0" w:color="auto" w:frame="1"/>
          <w:lang w:eastAsia="ru-RU"/>
        </w:rPr>
        <w:lastRenderedPageBreak/>
        <w:t xml:space="preserve">1. </w:t>
      </w:r>
      <w:r w:rsidR="008C3CBA">
        <w:rPr>
          <w:rFonts w:ascii="Times New Roman" w:eastAsia="Times New Roman" w:hAnsi="Times New Roman"/>
          <w:b/>
          <w:bCs/>
          <w:sz w:val="28"/>
          <w:szCs w:val="28"/>
          <w:bdr w:val="none" w:sz="0" w:space="0" w:color="auto" w:frame="1"/>
          <w:lang w:eastAsia="ru-RU"/>
        </w:rPr>
        <w:t xml:space="preserve"> </w:t>
      </w:r>
      <w:r w:rsidRPr="001F56C0">
        <w:rPr>
          <w:rFonts w:ascii="Times New Roman" w:hAnsi="Times New Roman"/>
          <w:b/>
          <w:sz w:val="28"/>
          <w:szCs w:val="28"/>
        </w:rPr>
        <w:t>ОБЩИЕ</w:t>
      </w:r>
      <w:r w:rsidRPr="001F56C0">
        <w:rPr>
          <w:rFonts w:ascii="Times New Roman" w:eastAsia="Times New Roman" w:hAnsi="Times New Roman"/>
          <w:b/>
          <w:bCs/>
          <w:sz w:val="28"/>
          <w:szCs w:val="28"/>
          <w:bdr w:val="none" w:sz="0" w:space="0" w:color="auto" w:frame="1"/>
          <w:lang w:eastAsia="ru-RU"/>
        </w:rPr>
        <w:t xml:space="preserve"> ПОЛОЖЕНИЯ</w:t>
      </w:r>
    </w:p>
    <w:p w:rsidR="00F41557" w:rsidRPr="001F56C0" w:rsidRDefault="001F56C0" w:rsidP="003643F0">
      <w:pPr>
        <w:spacing w:after="0"/>
        <w:ind w:left="-284" w:firstLine="709"/>
        <w:jc w:val="both"/>
        <w:rPr>
          <w:rFonts w:ascii="Times New Roman" w:hAnsi="Times New Roman"/>
          <w:sz w:val="28"/>
          <w:szCs w:val="28"/>
        </w:rPr>
      </w:pPr>
      <w:r>
        <w:rPr>
          <w:rFonts w:ascii="Times New Roman" w:eastAsiaTheme="minorHAnsi" w:hAnsi="Times New Roman"/>
          <w:sz w:val="28"/>
          <w:szCs w:val="28"/>
        </w:rPr>
        <w:t>1.1.</w:t>
      </w:r>
      <w:r>
        <w:rPr>
          <w:rFonts w:ascii="Times New Roman" w:eastAsiaTheme="minorHAnsi" w:hAnsi="Times New Roman"/>
          <w:sz w:val="28"/>
          <w:szCs w:val="28"/>
        </w:rPr>
        <w:tab/>
      </w:r>
      <w:r w:rsidR="004A3916" w:rsidRPr="001F56C0">
        <w:rPr>
          <w:rFonts w:ascii="Times New Roman" w:eastAsiaTheme="minorHAnsi" w:hAnsi="Times New Roman"/>
          <w:sz w:val="28"/>
          <w:szCs w:val="28"/>
        </w:rPr>
        <w:t>О</w:t>
      </w:r>
      <w:r w:rsidR="003C7F7C" w:rsidRPr="001F56C0">
        <w:rPr>
          <w:rFonts w:ascii="Times New Roman" w:eastAsiaTheme="minorHAnsi" w:hAnsi="Times New Roman"/>
          <w:sz w:val="28"/>
          <w:szCs w:val="28"/>
        </w:rPr>
        <w:t>тдел</w:t>
      </w:r>
      <w:r w:rsidR="004A3916" w:rsidRPr="001F56C0">
        <w:rPr>
          <w:rFonts w:ascii="Times New Roman" w:eastAsiaTheme="minorHAnsi" w:hAnsi="Times New Roman"/>
          <w:sz w:val="28"/>
          <w:szCs w:val="28"/>
        </w:rPr>
        <w:t xml:space="preserve"> координации и методического обеспечения</w:t>
      </w:r>
      <w:r w:rsidR="004A3916" w:rsidRPr="001F56C0">
        <w:rPr>
          <w:rFonts w:ascii="Times New Roman" w:eastAsia="Times New Roman" w:hAnsi="Times New Roman"/>
          <w:sz w:val="28"/>
          <w:szCs w:val="28"/>
          <w:bdr w:val="none" w:sz="0" w:space="0" w:color="auto" w:frame="1"/>
          <w:lang w:eastAsia="ru-RU"/>
        </w:rPr>
        <w:t xml:space="preserve"> </w:t>
      </w:r>
      <w:r w:rsidR="00744C21" w:rsidRPr="001F56C0">
        <w:rPr>
          <w:rFonts w:ascii="Times New Roman" w:eastAsia="Times New Roman" w:hAnsi="Times New Roman"/>
          <w:sz w:val="28"/>
          <w:szCs w:val="28"/>
          <w:bdr w:val="none" w:sz="0" w:space="0" w:color="auto" w:frame="1"/>
          <w:lang w:eastAsia="ru-RU"/>
        </w:rPr>
        <w:t xml:space="preserve">государственного </w:t>
      </w:r>
      <w:r w:rsidR="004E65D8" w:rsidRPr="001F56C0">
        <w:rPr>
          <w:rFonts w:ascii="Times New Roman" w:eastAsia="Times New Roman" w:hAnsi="Times New Roman"/>
          <w:sz w:val="28"/>
          <w:szCs w:val="28"/>
          <w:bdr w:val="none" w:sz="0" w:space="0" w:color="auto" w:frame="1"/>
          <w:lang w:eastAsia="ru-RU"/>
        </w:rPr>
        <w:t>бюджетног</w:t>
      </w:r>
      <w:r w:rsidR="00744C21" w:rsidRPr="001F56C0">
        <w:rPr>
          <w:rFonts w:ascii="Times New Roman" w:eastAsia="Times New Roman" w:hAnsi="Times New Roman"/>
          <w:sz w:val="28"/>
          <w:szCs w:val="28"/>
          <w:bdr w:val="none" w:sz="0" w:space="0" w:color="auto" w:frame="1"/>
          <w:lang w:eastAsia="ru-RU"/>
        </w:rPr>
        <w:t xml:space="preserve">о учреждения </w:t>
      </w:r>
      <w:r w:rsidR="004E65D8" w:rsidRPr="001F56C0">
        <w:rPr>
          <w:rFonts w:ascii="Times New Roman" w:eastAsia="Times New Roman" w:hAnsi="Times New Roman"/>
          <w:sz w:val="28"/>
          <w:szCs w:val="28"/>
          <w:bdr w:val="none" w:sz="0" w:space="0" w:color="auto" w:frame="1"/>
          <w:lang w:eastAsia="ru-RU"/>
        </w:rPr>
        <w:t>Республики Адыгея «</w:t>
      </w:r>
      <w:r w:rsidR="00744C21" w:rsidRPr="001F56C0">
        <w:rPr>
          <w:rFonts w:ascii="Times New Roman" w:eastAsia="Times New Roman" w:hAnsi="Times New Roman"/>
          <w:sz w:val="28"/>
          <w:szCs w:val="28"/>
          <w:bdr w:val="none" w:sz="0" w:space="0" w:color="auto" w:frame="1"/>
          <w:lang w:eastAsia="ru-RU"/>
        </w:rPr>
        <w:t xml:space="preserve">Центр спортивной подготовки </w:t>
      </w:r>
      <w:r w:rsidR="004E65D8" w:rsidRPr="001F56C0">
        <w:rPr>
          <w:rFonts w:ascii="Times New Roman" w:eastAsia="Times New Roman" w:hAnsi="Times New Roman"/>
          <w:sz w:val="28"/>
          <w:szCs w:val="28"/>
          <w:bdr w:val="none" w:sz="0" w:space="0" w:color="auto" w:frame="1"/>
          <w:lang w:eastAsia="ru-RU"/>
        </w:rPr>
        <w:t>сборных команд Республики Адыгея</w:t>
      </w:r>
      <w:r w:rsidR="003C7F7C" w:rsidRPr="001F56C0">
        <w:rPr>
          <w:rFonts w:ascii="Times New Roman" w:eastAsia="Times New Roman" w:hAnsi="Times New Roman"/>
          <w:sz w:val="28"/>
          <w:szCs w:val="28"/>
          <w:bdr w:val="none" w:sz="0" w:space="0" w:color="auto" w:frame="1"/>
          <w:lang w:eastAsia="ru-RU"/>
        </w:rPr>
        <w:t>»</w:t>
      </w:r>
      <w:r w:rsidR="004E65D8" w:rsidRPr="001F56C0">
        <w:rPr>
          <w:rFonts w:ascii="Times New Roman" w:eastAsia="Times New Roman" w:hAnsi="Times New Roman"/>
          <w:sz w:val="28"/>
          <w:szCs w:val="28"/>
          <w:bdr w:val="none" w:sz="0" w:space="0" w:color="auto" w:frame="1"/>
          <w:lang w:eastAsia="ru-RU"/>
        </w:rPr>
        <w:t xml:space="preserve"> </w:t>
      </w:r>
      <w:r w:rsidR="006829FF" w:rsidRPr="001F56C0">
        <w:rPr>
          <w:rFonts w:ascii="Times New Roman" w:eastAsia="Times New Roman" w:hAnsi="Times New Roman"/>
          <w:sz w:val="28"/>
          <w:szCs w:val="28"/>
          <w:bdr w:val="none" w:sz="0" w:space="0" w:color="auto" w:frame="1"/>
          <w:lang w:eastAsia="ru-RU"/>
        </w:rPr>
        <w:t xml:space="preserve">(далее - </w:t>
      </w:r>
      <w:r w:rsidR="003C7F7C" w:rsidRPr="001F56C0">
        <w:rPr>
          <w:rFonts w:ascii="Times New Roman" w:eastAsia="Times New Roman" w:hAnsi="Times New Roman"/>
          <w:sz w:val="28"/>
          <w:szCs w:val="28"/>
          <w:bdr w:val="none" w:sz="0" w:space="0" w:color="auto" w:frame="1"/>
          <w:lang w:eastAsia="ru-RU"/>
        </w:rPr>
        <w:t>О</w:t>
      </w:r>
      <w:r w:rsidR="00744C21" w:rsidRPr="001F56C0">
        <w:rPr>
          <w:rFonts w:ascii="Times New Roman" w:eastAsia="Times New Roman" w:hAnsi="Times New Roman"/>
          <w:sz w:val="28"/>
          <w:szCs w:val="28"/>
          <w:bdr w:val="none" w:sz="0" w:space="0" w:color="auto" w:frame="1"/>
          <w:lang w:eastAsia="ru-RU"/>
        </w:rPr>
        <w:t>тдел)</w:t>
      </w:r>
      <w:r w:rsidR="00A12313">
        <w:rPr>
          <w:rFonts w:ascii="Times New Roman" w:eastAsia="Times New Roman" w:hAnsi="Times New Roman"/>
          <w:sz w:val="28"/>
          <w:szCs w:val="28"/>
          <w:bdr w:val="none" w:sz="0" w:space="0" w:color="auto" w:frame="1"/>
          <w:lang w:eastAsia="ru-RU"/>
        </w:rPr>
        <w:t xml:space="preserve"> </w:t>
      </w:r>
      <w:r w:rsidR="00744C21" w:rsidRPr="001F56C0">
        <w:rPr>
          <w:rFonts w:ascii="Times New Roman" w:eastAsia="Times New Roman" w:hAnsi="Times New Roman"/>
          <w:sz w:val="28"/>
          <w:szCs w:val="28"/>
          <w:bdr w:val="none" w:sz="0" w:space="0" w:color="auto" w:frame="1"/>
          <w:lang w:eastAsia="ru-RU"/>
        </w:rPr>
        <w:t xml:space="preserve">является структурным подразделением </w:t>
      </w:r>
      <w:r w:rsidR="004E65D8" w:rsidRPr="001F56C0">
        <w:rPr>
          <w:rFonts w:ascii="Times New Roman" w:eastAsia="Times New Roman" w:hAnsi="Times New Roman"/>
          <w:sz w:val="28"/>
          <w:szCs w:val="28"/>
          <w:bdr w:val="none" w:sz="0" w:space="0" w:color="auto" w:frame="1"/>
          <w:lang w:eastAsia="ru-RU"/>
        </w:rPr>
        <w:t>государственного бюджетного учреждения Республики Адыгея «Центр спортивной подготовки сборных команд  Республики Адыгея</w:t>
      </w:r>
      <w:r w:rsidR="003C7F7C" w:rsidRPr="001F56C0">
        <w:rPr>
          <w:rFonts w:ascii="Times New Roman" w:eastAsia="Times New Roman" w:hAnsi="Times New Roman"/>
          <w:sz w:val="28"/>
          <w:szCs w:val="28"/>
          <w:bdr w:val="none" w:sz="0" w:space="0" w:color="auto" w:frame="1"/>
          <w:lang w:eastAsia="ru-RU"/>
        </w:rPr>
        <w:t>»</w:t>
      </w:r>
      <w:r w:rsidR="004E65D8" w:rsidRPr="001F56C0">
        <w:rPr>
          <w:rFonts w:ascii="Times New Roman" w:hAnsi="Times New Roman"/>
          <w:color w:val="000000"/>
          <w:sz w:val="28"/>
          <w:szCs w:val="28"/>
        </w:rPr>
        <w:t xml:space="preserve"> </w:t>
      </w:r>
      <w:r w:rsidR="00744C21" w:rsidRPr="001F56C0">
        <w:rPr>
          <w:rFonts w:ascii="Times New Roman" w:hAnsi="Times New Roman"/>
          <w:color w:val="000000"/>
          <w:sz w:val="28"/>
          <w:szCs w:val="28"/>
        </w:rPr>
        <w:t xml:space="preserve">(далее – </w:t>
      </w:r>
      <w:r w:rsidR="004E65D8" w:rsidRPr="001F56C0">
        <w:rPr>
          <w:rFonts w:ascii="Times New Roman" w:hAnsi="Times New Roman"/>
          <w:color w:val="000000"/>
          <w:sz w:val="28"/>
          <w:szCs w:val="28"/>
        </w:rPr>
        <w:t>ГБУ РА «</w:t>
      </w:r>
      <w:r w:rsidR="00744C21" w:rsidRPr="001F56C0">
        <w:rPr>
          <w:rFonts w:ascii="Times New Roman" w:hAnsi="Times New Roman"/>
          <w:color w:val="000000"/>
          <w:sz w:val="28"/>
          <w:szCs w:val="28"/>
        </w:rPr>
        <w:t xml:space="preserve">ЦСП </w:t>
      </w:r>
      <w:r w:rsidR="004E65D8" w:rsidRPr="001F56C0">
        <w:rPr>
          <w:rFonts w:ascii="Times New Roman" w:hAnsi="Times New Roman"/>
          <w:color w:val="000000"/>
          <w:sz w:val="28"/>
          <w:szCs w:val="28"/>
        </w:rPr>
        <w:t>СК РА»</w:t>
      </w:r>
      <w:r w:rsidR="006829FF" w:rsidRPr="001F56C0">
        <w:rPr>
          <w:rFonts w:ascii="Times New Roman" w:hAnsi="Times New Roman"/>
          <w:color w:val="000000"/>
          <w:sz w:val="28"/>
          <w:szCs w:val="28"/>
        </w:rPr>
        <w:t>)</w:t>
      </w:r>
      <w:r w:rsidR="00A12313">
        <w:rPr>
          <w:rFonts w:ascii="Times New Roman" w:hAnsi="Times New Roman"/>
          <w:color w:val="000000"/>
          <w:sz w:val="28"/>
          <w:szCs w:val="28"/>
        </w:rPr>
        <w:t xml:space="preserve"> и обеспечивает деятельность </w:t>
      </w:r>
      <w:r w:rsidR="00660C07">
        <w:rPr>
          <w:rFonts w:ascii="Times New Roman" w:hAnsi="Times New Roman"/>
          <w:color w:val="000000"/>
          <w:sz w:val="28"/>
          <w:szCs w:val="28"/>
        </w:rPr>
        <w:t>учреждения</w:t>
      </w:r>
      <w:r w:rsidR="00A12313">
        <w:rPr>
          <w:rFonts w:ascii="Times New Roman" w:hAnsi="Times New Roman"/>
          <w:color w:val="000000"/>
          <w:sz w:val="28"/>
          <w:szCs w:val="28"/>
        </w:rPr>
        <w:t xml:space="preserve"> по вопросам, отнесенным к его ведению</w:t>
      </w:r>
      <w:r w:rsidR="00744C21" w:rsidRPr="001F56C0">
        <w:rPr>
          <w:rFonts w:ascii="Times New Roman" w:hAnsi="Times New Roman"/>
          <w:sz w:val="28"/>
          <w:szCs w:val="28"/>
        </w:rPr>
        <w:t xml:space="preserve">. </w:t>
      </w:r>
    </w:p>
    <w:p w:rsidR="00F41557" w:rsidRPr="001F56C0" w:rsidRDefault="001F56C0" w:rsidP="003643F0">
      <w:pPr>
        <w:spacing w:after="0"/>
        <w:ind w:left="-284" w:firstLine="709"/>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sidR="00F41557" w:rsidRPr="001F56C0">
        <w:rPr>
          <w:rFonts w:ascii="Times New Roman" w:hAnsi="Times New Roman"/>
          <w:sz w:val="28"/>
          <w:szCs w:val="28"/>
        </w:rPr>
        <w:t>Отдел  создается,  реорганизуется  и  ликвидируется  приказом директора ГБУ РА «ЦСП СК РА».</w:t>
      </w:r>
    </w:p>
    <w:p w:rsidR="005E2932" w:rsidRDefault="001F56C0" w:rsidP="003643F0">
      <w:pPr>
        <w:widowControl w:val="0"/>
        <w:autoSpaceDE w:val="0"/>
        <w:autoSpaceDN w:val="0"/>
        <w:adjustRightInd w:val="0"/>
        <w:spacing w:after="0"/>
        <w:ind w:left="-284" w:firstLine="709"/>
        <w:jc w:val="both"/>
        <w:rPr>
          <w:rFonts w:ascii="Times New Roman" w:hAnsi="Times New Roman"/>
          <w:color w:val="000000"/>
          <w:sz w:val="28"/>
          <w:szCs w:val="28"/>
        </w:rPr>
      </w:pPr>
      <w:r>
        <w:rPr>
          <w:rFonts w:ascii="Times New Roman" w:hAnsi="Times New Roman"/>
          <w:color w:val="000000"/>
          <w:sz w:val="28"/>
          <w:szCs w:val="28"/>
        </w:rPr>
        <w:t>1.3.</w:t>
      </w:r>
      <w:r>
        <w:rPr>
          <w:rFonts w:ascii="Times New Roman" w:hAnsi="Times New Roman"/>
          <w:color w:val="000000"/>
          <w:sz w:val="28"/>
          <w:szCs w:val="28"/>
        </w:rPr>
        <w:tab/>
      </w:r>
      <w:proofErr w:type="gramStart"/>
      <w:r w:rsidR="005E2932" w:rsidRPr="001F56C0">
        <w:rPr>
          <w:rFonts w:ascii="Times New Roman" w:hAnsi="Times New Roman"/>
          <w:color w:val="000000"/>
          <w:sz w:val="28"/>
          <w:szCs w:val="28"/>
        </w:rPr>
        <w:t xml:space="preserve">Отдел в своей деятельности руководствуется Конституцией Российской Федерации, федеральными законами Российской Федерации, указами Президента Российской Федерации, нормативными правовыми актами Правительства Российской Федерации, законами Республики Адыгея, нормативными правовыми актами Комитета Республики Адыгея по физической культуре и спорту, Уставом ГБУ РА «ЦСП </w:t>
      </w:r>
      <w:r w:rsidR="00A12313">
        <w:rPr>
          <w:rFonts w:ascii="Times New Roman" w:hAnsi="Times New Roman"/>
          <w:color w:val="000000"/>
          <w:sz w:val="28"/>
          <w:szCs w:val="28"/>
        </w:rPr>
        <w:t xml:space="preserve">СК РА», Положением </w:t>
      </w:r>
      <w:r w:rsidR="005E2932" w:rsidRPr="001F56C0">
        <w:rPr>
          <w:rFonts w:ascii="Times New Roman" w:hAnsi="Times New Roman"/>
          <w:color w:val="000000"/>
          <w:sz w:val="28"/>
          <w:szCs w:val="28"/>
        </w:rPr>
        <w:t xml:space="preserve">об отделе </w:t>
      </w:r>
      <w:r w:rsidR="00BD761E">
        <w:rPr>
          <w:rFonts w:ascii="Times New Roman" w:hAnsi="Times New Roman"/>
          <w:color w:val="000000"/>
          <w:sz w:val="28"/>
          <w:szCs w:val="28"/>
        </w:rPr>
        <w:t>координации и методического обеспечения</w:t>
      </w:r>
      <w:r w:rsidR="00A12313">
        <w:rPr>
          <w:rFonts w:ascii="Times New Roman" w:hAnsi="Times New Roman"/>
          <w:color w:val="000000"/>
          <w:sz w:val="28"/>
          <w:szCs w:val="28"/>
        </w:rPr>
        <w:t xml:space="preserve"> (далее – Положение) </w:t>
      </w:r>
      <w:r w:rsidR="005E2932" w:rsidRPr="001F56C0">
        <w:rPr>
          <w:rFonts w:ascii="Times New Roman" w:hAnsi="Times New Roman"/>
          <w:color w:val="000000"/>
          <w:sz w:val="28"/>
          <w:szCs w:val="28"/>
        </w:rPr>
        <w:t>и иными нормативными правовыми актами, отн</w:t>
      </w:r>
      <w:r w:rsidR="00A7323E">
        <w:rPr>
          <w:rFonts w:ascii="Times New Roman" w:hAnsi="Times New Roman"/>
          <w:color w:val="000000"/>
          <w:sz w:val="28"/>
          <w:szCs w:val="28"/>
        </w:rPr>
        <w:t>осящимися к деятельности Отдела;</w:t>
      </w:r>
      <w:proofErr w:type="gramEnd"/>
    </w:p>
    <w:p w:rsidR="00A7323E" w:rsidRDefault="00A7323E" w:rsidP="003643F0">
      <w:pPr>
        <w:widowControl w:val="0"/>
        <w:autoSpaceDE w:val="0"/>
        <w:autoSpaceDN w:val="0"/>
        <w:adjustRightInd w:val="0"/>
        <w:spacing w:after="0"/>
        <w:ind w:left="-284" w:firstLine="709"/>
        <w:jc w:val="both"/>
        <w:rPr>
          <w:rFonts w:ascii="Times New Roman" w:hAnsi="Times New Roman"/>
          <w:color w:val="000000"/>
          <w:sz w:val="28"/>
          <w:szCs w:val="28"/>
        </w:rPr>
      </w:pPr>
      <w:r>
        <w:rPr>
          <w:rFonts w:ascii="Times New Roman" w:hAnsi="Times New Roman"/>
          <w:color w:val="000000"/>
          <w:sz w:val="28"/>
          <w:szCs w:val="28"/>
        </w:rPr>
        <w:t>1.4.</w:t>
      </w:r>
      <w:r w:rsidR="00404FC7">
        <w:rPr>
          <w:rFonts w:ascii="Times New Roman" w:hAnsi="Times New Roman"/>
          <w:color w:val="000000"/>
          <w:sz w:val="28"/>
          <w:szCs w:val="28"/>
        </w:rPr>
        <w:t xml:space="preserve"> </w:t>
      </w:r>
      <w:r>
        <w:rPr>
          <w:rFonts w:ascii="Times New Roman" w:hAnsi="Times New Roman"/>
          <w:color w:val="000000"/>
          <w:sz w:val="28"/>
          <w:szCs w:val="28"/>
        </w:rPr>
        <w:t>Отдел подчиняется непосредственно Заместителю директора по спортивной работе;</w:t>
      </w:r>
    </w:p>
    <w:p w:rsidR="00A7323E" w:rsidRPr="001F56C0" w:rsidRDefault="00EE183F" w:rsidP="003643F0">
      <w:pPr>
        <w:widowControl w:val="0"/>
        <w:autoSpaceDE w:val="0"/>
        <w:autoSpaceDN w:val="0"/>
        <w:adjustRightInd w:val="0"/>
        <w:spacing w:after="0"/>
        <w:ind w:left="-284" w:firstLine="709"/>
        <w:jc w:val="both"/>
        <w:rPr>
          <w:rFonts w:ascii="Times New Roman" w:hAnsi="Times New Roman"/>
          <w:color w:val="000000"/>
          <w:sz w:val="28"/>
          <w:szCs w:val="28"/>
        </w:rPr>
      </w:pPr>
      <w:r>
        <w:rPr>
          <w:rFonts w:ascii="Times New Roman" w:hAnsi="Times New Roman"/>
          <w:color w:val="000000"/>
          <w:sz w:val="28"/>
          <w:szCs w:val="28"/>
        </w:rPr>
        <w:t>1.5. О</w:t>
      </w:r>
      <w:r w:rsidR="00A7323E">
        <w:rPr>
          <w:rFonts w:ascii="Times New Roman" w:hAnsi="Times New Roman"/>
          <w:color w:val="000000"/>
          <w:sz w:val="28"/>
          <w:szCs w:val="28"/>
        </w:rPr>
        <w:t xml:space="preserve">тдел выполняет, установленные виды деятельности </w:t>
      </w:r>
      <w:r w:rsidR="00A7323E" w:rsidRPr="001F56C0">
        <w:rPr>
          <w:rFonts w:ascii="Times New Roman" w:hAnsi="Times New Roman"/>
          <w:color w:val="000000"/>
          <w:sz w:val="28"/>
          <w:szCs w:val="28"/>
        </w:rPr>
        <w:t xml:space="preserve">ГБУ РА «ЦСП </w:t>
      </w:r>
      <w:r w:rsidR="00A7323E">
        <w:rPr>
          <w:rFonts w:ascii="Times New Roman" w:hAnsi="Times New Roman"/>
          <w:color w:val="000000"/>
          <w:sz w:val="28"/>
          <w:szCs w:val="28"/>
        </w:rPr>
        <w:t>СК РА»</w:t>
      </w:r>
      <w:r>
        <w:rPr>
          <w:rFonts w:ascii="Times New Roman" w:hAnsi="Times New Roman"/>
          <w:color w:val="000000"/>
          <w:sz w:val="28"/>
          <w:szCs w:val="28"/>
        </w:rPr>
        <w:t>, в пределах своих задач, определенных Положением, взаимодействует с</w:t>
      </w:r>
      <w:r w:rsidR="00660C07">
        <w:rPr>
          <w:rFonts w:ascii="Times New Roman" w:hAnsi="Times New Roman"/>
          <w:color w:val="000000"/>
          <w:sz w:val="28"/>
          <w:szCs w:val="28"/>
        </w:rPr>
        <w:t xml:space="preserve"> </w:t>
      </w:r>
      <w:r>
        <w:rPr>
          <w:rFonts w:ascii="Times New Roman" w:hAnsi="Times New Roman"/>
          <w:color w:val="000000"/>
          <w:sz w:val="28"/>
          <w:szCs w:val="28"/>
        </w:rPr>
        <w:t xml:space="preserve">другими структурными подразделениями </w:t>
      </w:r>
      <w:r w:rsidRPr="001F56C0">
        <w:rPr>
          <w:rFonts w:ascii="Times New Roman" w:hAnsi="Times New Roman"/>
          <w:color w:val="000000"/>
          <w:sz w:val="28"/>
          <w:szCs w:val="28"/>
        </w:rPr>
        <w:t xml:space="preserve">ГБУ РА «ЦСП </w:t>
      </w:r>
      <w:r>
        <w:rPr>
          <w:rFonts w:ascii="Times New Roman" w:hAnsi="Times New Roman"/>
          <w:color w:val="000000"/>
          <w:sz w:val="28"/>
          <w:szCs w:val="28"/>
        </w:rPr>
        <w:t>СК РА».</w:t>
      </w:r>
    </w:p>
    <w:p w:rsidR="00744C21" w:rsidRPr="001F56C0" w:rsidRDefault="00744C21" w:rsidP="003643F0">
      <w:pPr>
        <w:shd w:val="clear" w:color="auto" w:fill="FFFFFF"/>
        <w:spacing w:after="0"/>
        <w:ind w:left="-284" w:firstLine="709"/>
        <w:jc w:val="both"/>
        <w:textAlignment w:val="baseline"/>
        <w:rPr>
          <w:rFonts w:ascii="Times New Roman" w:eastAsia="Times New Roman" w:hAnsi="Times New Roman"/>
          <w:bCs/>
          <w:sz w:val="28"/>
          <w:szCs w:val="28"/>
          <w:bdr w:val="none" w:sz="0" w:space="0" w:color="auto" w:frame="1"/>
          <w:lang w:eastAsia="ru-RU"/>
        </w:rPr>
      </w:pPr>
    </w:p>
    <w:p w:rsidR="00744C21" w:rsidRPr="001F56C0" w:rsidRDefault="007E161A" w:rsidP="003643F0">
      <w:pPr>
        <w:shd w:val="clear" w:color="auto" w:fill="FFFFFF"/>
        <w:spacing w:after="0"/>
        <w:ind w:left="-284" w:firstLine="709"/>
        <w:jc w:val="center"/>
        <w:textAlignment w:val="baseline"/>
        <w:rPr>
          <w:rFonts w:ascii="Times New Roman" w:eastAsia="Times New Roman" w:hAnsi="Times New Roman"/>
          <w:b/>
          <w:sz w:val="28"/>
          <w:szCs w:val="28"/>
          <w:lang w:eastAsia="ru-RU"/>
        </w:rPr>
      </w:pPr>
      <w:r w:rsidRPr="001F56C0">
        <w:rPr>
          <w:rFonts w:ascii="Times New Roman" w:eastAsia="Times New Roman" w:hAnsi="Times New Roman"/>
          <w:b/>
          <w:bCs/>
          <w:sz w:val="28"/>
          <w:szCs w:val="28"/>
          <w:bdr w:val="none" w:sz="0" w:space="0" w:color="auto" w:frame="1"/>
          <w:lang w:eastAsia="ru-RU"/>
        </w:rPr>
        <w:t xml:space="preserve">2. </w:t>
      </w:r>
      <w:r w:rsidR="008C3CBA">
        <w:rPr>
          <w:rFonts w:ascii="Times New Roman" w:eastAsia="Times New Roman" w:hAnsi="Times New Roman"/>
          <w:b/>
          <w:bCs/>
          <w:sz w:val="28"/>
          <w:szCs w:val="28"/>
          <w:bdr w:val="none" w:sz="0" w:space="0" w:color="auto" w:frame="1"/>
          <w:lang w:eastAsia="ru-RU"/>
        </w:rPr>
        <w:t xml:space="preserve"> </w:t>
      </w:r>
      <w:r w:rsidRPr="001F56C0">
        <w:rPr>
          <w:rFonts w:ascii="Times New Roman" w:eastAsia="Times New Roman" w:hAnsi="Times New Roman"/>
          <w:b/>
          <w:bCs/>
          <w:sz w:val="28"/>
          <w:szCs w:val="28"/>
          <w:bdr w:val="none" w:sz="0" w:space="0" w:color="auto" w:frame="1"/>
          <w:lang w:eastAsia="ru-RU"/>
        </w:rPr>
        <w:t xml:space="preserve"> </w:t>
      </w:r>
      <w:r w:rsidR="00744C21" w:rsidRPr="001F56C0">
        <w:rPr>
          <w:rFonts w:ascii="Times New Roman" w:eastAsia="Times New Roman" w:hAnsi="Times New Roman"/>
          <w:b/>
          <w:bCs/>
          <w:sz w:val="28"/>
          <w:szCs w:val="28"/>
          <w:bdr w:val="none" w:sz="0" w:space="0" w:color="auto" w:frame="1"/>
          <w:lang w:eastAsia="ru-RU"/>
        </w:rPr>
        <w:t>ЗАДАЧИ</w:t>
      </w:r>
      <w:r w:rsidR="00472BBC">
        <w:rPr>
          <w:rFonts w:ascii="Times New Roman" w:eastAsia="Times New Roman" w:hAnsi="Times New Roman"/>
          <w:b/>
          <w:bCs/>
          <w:sz w:val="28"/>
          <w:szCs w:val="28"/>
          <w:bdr w:val="none" w:sz="0" w:space="0" w:color="auto" w:frame="1"/>
          <w:lang w:eastAsia="ru-RU"/>
        </w:rPr>
        <w:t xml:space="preserve">  ОТДЕЛА</w:t>
      </w:r>
      <w:r w:rsidR="00AB160F">
        <w:rPr>
          <w:rFonts w:ascii="Times New Roman" w:eastAsia="Times New Roman" w:hAnsi="Times New Roman"/>
          <w:b/>
          <w:bCs/>
          <w:sz w:val="28"/>
          <w:szCs w:val="28"/>
          <w:bdr w:val="none" w:sz="0" w:space="0" w:color="auto" w:frame="1"/>
          <w:lang w:eastAsia="ru-RU"/>
        </w:rPr>
        <w:t xml:space="preserve">  </w:t>
      </w:r>
    </w:p>
    <w:p w:rsidR="007E161A" w:rsidRPr="00A12313" w:rsidRDefault="001F56C0" w:rsidP="003643F0">
      <w:pPr>
        <w:shd w:val="clear" w:color="auto" w:fill="FFFFFF"/>
        <w:spacing w:after="0"/>
        <w:ind w:left="-284" w:firstLine="709"/>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2.1.</w:t>
      </w:r>
      <w:r>
        <w:rPr>
          <w:rFonts w:ascii="Times New Roman" w:eastAsia="Times New Roman" w:hAnsi="Times New Roman"/>
          <w:bCs/>
          <w:sz w:val="28"/>
          <w:szCs w:val="28"/>
          <w:bdr w:val="none" w:sz="0" w:space="0" w:color="auto" w:frame="1"/>
          <w:lang w:eastAsia="ru-RU"/>
        </w:rPr>
        <w:tab/>
      </w:r>
      <w:r w:rsidR="002C117E">
        <w:rPr>
          <w:rFonts w:ascii="Times New Roman" w:eastAsia="Times New Roman" w:hAnsi="Times New Roman"/>
          <w:bCs/>
          <w:sz w:val="28"/>
          <w:szCs w:val="28"/>
          <w:bdr w:val="none" w:sz="0" w:space="0" w:color="auto" w:frame="1"/>
          <w:lang w:eastAsia="ru-RU"/>
        </w:rPr>
        <w:t>Задачи О</w:t>
      </w:r>
      <w:r w:rsidR="007E161A" w:rsidRPr="001F56C0">
        <w:rPr>
          <w:rFonts w:ascii="Times New Roman" w:eastAsia="Times New Roman" w:hAnsi="Times New Roman"/>
          <w:bCs/>
          <w:sz w:val="28"/>
          <w:szCs w:val="28"/>
          <w:bdr w:val="none" w:sz="0" w:space="0" w:color="auto" w:frame="1"/>
          <w:lang w:eastAsia="ru-RU"/>
        </w:rPr>
        <w:t>тдела:</w:t>
      </w:r>
    </w:p>
    <w:p w:rsidR="007E161A" w:rsidRPr="001F56C0" w:rsidRDefault="007E161A" w:rsidP="003643F0">
      <w:pPr>
        <w:autoSpaceDE w:val="0"/>
        <w:autoSpaceDN w:val="0"/>
        <w:adjustRightInd w:val="0"/>
        <w:spacing w:after="0"/>
        <w:ind w:left="-284" w:firstLine="709"/>
        <w:jc w:val="both"/>
        <w:rPr>
          <w:rFonts w:ascii="Times New Roman" w:eastAsiaTheme="minorHAnsi" w:hAnsi="Times New Roman"/>
          <w:sz w:val="28"/>
          <w:szCs w:val="28"/>
        </w:rPr>
      </w:pPr>
      <w:r w:rsidRPr="001F56C0">
        <w:rPr>
          <w:rFonts w:ascii="Times New Roman" w:eastAsiaTheme="minorHAnsi" w:hAnsi="Times New Roman"/>
          <w:sz w:val="28"/>
          <w:szCs w:val="28"/>
        </w:rPr>
        <w:t xml:space="preserve">- подготовка </w:t>
      </w:r>
      <w:r w:rsidR="00AB160F">
        <w:rPr>
          <w:rFonts w:ascii="Times New Roman" w:eastAsiaTheme="minorHAnsi" w:hAnsi="Times New Roman"/>
          <w:sz w:val="28"/>
          <w:szCs w:val="28"/>
        </w:rPr>
        <w:t xml:space="preserve">рекомендаций </w:t>
      </w:r>
      <w:r w:rsidRPr="001F56C0">
        <w:rPr>
          <w:rFonts w:ascii="Times New Roman" w:eastAsiaTheme="minorHAnsi" w:hAnsi="Times New Roman"/>
          <w:sz w:val="28"/>
          <w:szCs w:val="28"/>
        </w:rPr>
        <w:t>на пр</w:t>
      </w:r>
      <w:r w:rsidR="00AB160F">
        <w:rPr>
          <w:rFonts w:ascii="Times New Roman" w:eastAsiaTheme="minorHAnsi" w:hAnsi="Times New Roman"/>
          <w:sz w:val="28"/>
          <w:szCs w:val="28"/>
        </w:rPr>
        <w:t>ограммы спортивной подготовки;</w:t>
      </w:r>
    </w:p>
    <w:p w:rsidR="007E161A" w:rsidRPr="001F56C0" w:rsidRDefault="007E161A" w:rsidP="003643F0">
      <w:pPr>
        <w:autoSpaceDE w:val="0"/>
        <w:autoSpaceDN w:val="0"/>
        <w:adjustRightInd w:val="0"/>
        <w:spacing w:after="0"/>
        <w:ind w:left="-284" w:firstLine="709"/>
        <w:jc w:val="both"/>
        <w:rPr>
          <w:rFonts w:ascii="Times New Roman" w:eastAsiaTheme="minorHAnsi" w:hAnsi="Times New Roman"/>
          <w:sz w:val="28"/>
          <w:szCs w:val="28"/>
        </w:rPr>
      </w:pPr>
      <w:r w:rsidRPr="001F56C0">
        <w:rPr>
          <w:rFonts w:ascii="Times New Roman" w:eastAsiaTheme="minorHAnsi" w:hAnsi="Times New Roman"/>
          <w:sz w:val="28"/>
          <w:szCs w:val="28"/>
        </w:rPr>
        <w:t>- разработка методических рекомендаций по совершенствованию деятельности организации и лиц, осущ</w:t>
      </w:r>
      <w:r w:rsidR="00A12313">
        <w:rPr>
          <w:rFonts w:ascii="Times New Roman" w:eastAsiaTheme="minorHAnsi" w:hAnsi="Times New Roman"/>
          <w:sz w:val="28"/>
          <w:szCs w:val="28"/>
        </w:rPr>
        <w:t>ествляющих спортивную подготовк</w:t>
      </w:r>
      <w:r w:rsidR="004D038A">
        <w:rPr>
          <w:rFonts w:ascii="Times New Roman" w:eastAsiaTheme="minorHAnsi" w:hAnsi="Times New Roman"/>
          <w:sz w:val="28"/>
          <w:szCs w:val="28"/>
        </w:rPr>
        <w:t xml:space="preserve">у </w:t>
      </w:r>
      <w:r w:rsidR="000368F5">
        <w:rPr>
          <w:rFonts w:ascii="Times New Roman" w:eastAsiaTheme="minorHAnsi" w:hAnsi="Times New Roman"/>
          <w:sz w:val="28"/>
          <w:szCs w:val="28"/>
        </w:rPr>
        <w:t>(</w:t>
      </w:r>
      <w:r w:rsidR="004D038A">
        <w:rPr>
          <w:rFonts w:ascii="Times New Roman" w:eastAsiaTheme="minorHAnsi" w:hAnsi="Times New Roman"/>
          <w:sz w:val="28"/>
          <w:szCs w:val="28"/>
        </w:rPr>
        <w:t>по мере необходимости</w:t>
      </w:r>
      <w:r w:rsidR="000368F5">
        <w:rPr>
          <w:rFonts w:ascii="Times New Roman" w:eastAsiaTheme="minorHAnsi" w:hAnsi="Times New Roman"/>
          <w:sz w:val="28"/>
          <w:szCs w:val="28"/>
        </w:rPr>
        <w:t>)</w:t>
      </w:r>
      <w:r w:rsidRPr="001F56C0">
        <w:rPr>
          <w:rFonts w:ascii="Times New Roman" w:eastAsiaTheme="minorHAnsi" w:hAnsi="Times New Roman"/>
          <w:sz w:val="28"/>
          <w:szCs w:val="28"/>
        </w:rPr>
        <w:t>;</w:t>
      </w:r>
    </w:p>
    <w:p w:rsidR="007E161A" w:rsidRDefault="00DF3233" w:rsidP="003643F0">
      <w:pPr>
        <w:autoSpaceDE w:val="0"/>
        <w:autoSpaceDN w:val="0"/>
        <w:adjustRightInd w:val="0"/>
        <w:spacing w:after="0"/>
        <w:ind w:left="-284"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7E161A" w:rsidRPr="001F56C0">
        <w:rPr>
          <w:rFonts w:ascii="Times New Roman" w:eastAsiaTheme="minorHAnsi" w:hAnsi="Times New Roman"/>
          <w:sz w:val="28"/>
          <w:szCs w:val="28"/>
        </w:rPr>
        <w:t>консультирование спортсменов</w:t>
      </w:r>
      <w:r w:rsidR="004D038A">
        <w:rPr>
          <w:rFonts w:ascii="Times New Roman" w:eastAsiaTheme="minorHAnsi" w:hAnsi="Times New Roman"/>
          <w:sz w:val="28"/>
          <w:szCs w:val="28"/>
        </w:rPr>
        <w:t>, тренеров, специалистов,</w:t>
      </w:r>
      <w:r w:rsidR="007E161A" w:rsidRPr="001F56C0">
        <w:rPr>
          <w:rFonts w:ascii="Times New Roman" w:eastAsiaTheme="minorHAnsi" w:hAnsi="Times New Roman"/>
          <w:sz w:val="28"/>
          <w:szCs w:val="28"/>
        </w:rPr>
        <w:t xml:space="preserve"> и лиц, осуще</w:t>
      </w:r>
      <w:r w:rsidR="007E3793">
        <w:rPr>
          <w:rFonts w:ascii="Times New Roman" w:eastAsiaTheme="minorHAnsi" w:hAnsi="Times New Roman"/>
          <w:sz w:val="28"/>
          <w:szCs w:val="28"/>
        </w:rPr>
        <w:t>ствляющих спортивную подготовку;</w:t>
      </w:r>
    </w:p>
    <w:p w:rsidR="007E161A" w:rsidRDefault="007E161A" w:rsidP="003643F0">
      <w:pPr>
        <w:shd w:val="clear" w:color="auto" w:fill="FFFFFF"/>
        <w:spacing w:after="0"/>
        <w:ind w:left="-284" w:firstLine="709"/>
        <w:jc w:val="both"/>
        <w:textAlignment w:val="baseline"/>
        <w:rPr>
          <w:rFonts w:ascii="Times New Roman" w:eastAsia="Times New Roman" w:hAnsi="Times New Roman"/>
          <w:sz w:val="28"/>
          <w:szCs w:val="28"/>
          <w:bdr w:val="none" w:sz="0" w:space="0" w:color="auto" w:frame="1"/>
          <w:lang w:eastAsia="ru-RU"/>
        </w:rPr>
      </w:pPr>
      <w:r w:rsidRPr="001F56C0">
        <w:rPr>
          <w:rFonts w:ascii="Times New Roman" w:eastAsia="Times New Roman" w:hAnsi="Times New Roman"/>
          <w:sz w:val="28"/>
          <w:szCs w:val="28"/>
          <w:bdr w:val="none" w:sz="0" w:space="0" w:color="auto" w:frame="1"/>
          <w:lang w:eastAsia="ru-RU"/>
        </w:rPr>
        <w:t>- предоставление тренерам и специалистам организаций, осуществляющих спортивную подготовку</w:t>
      </w:r>
      <w:r w:rsidR="004D038A">
        <w:rPr>
          <w:rFonts w:ascii="Times New Roman" w:eastAsia="Times New Roman" w:hAnsi="Times New Roman"/>
          <w:sz w:val="28"/>
          <w:szCs w:val="28"/>
          <w:bdr w:val="none" w:sz="0" w:space="0" w:color="auto" w:frame="1"/>
          <w:lang w:eastAsia="ru-RU"/>
        </w:rPr>
        <w:t>, необходимую</w:t>
      </w:r>
      <w:r w:rsidRPr="001F56C0">
        <w:rPr>
          <w:rFonts w:ascii="Times New Roman" w:eastAsia="Times New Roman" w:hAnsi="Times New Roman"/>
          <w:sz w:val="28"/>
          <w:szCs w:val="28"/>
          <w:bdr w:val="none" w:sz="0" w:space="0" w:color="auto" w:frame="1"/>
          <w:lang w:eastAsia="ru-RU"/>
        </w:rPr>
        <w:t xml:space="preserve"> информации по основным направлениям развития спортивной подготовки, нормативном правовом регулировании системы спортивной подготовки, новым программам и технологиям тренировочного процесса;</w:t>
      </w:r>
    </w:p>
    <w:p w:rsidR="004D038A" w:rsidRDefault="004D038A" w:rsidP="003643F0">
      <w:pPr>
        <w:shd w:val="clear" w:color="auto" w:fill="FFFFFF"/>
        <w:spacing w:after="0"/>
        <w:ind w:left="-284" w:firstLine="709"/>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w:t>
      </w:r>
      <w:r w:rsidR="00BD180A">
        <w:rPr>
          <w:rFonts w:ascii="Times New Roman" w:eastAsia="Times New Roman" w:hAnsi="Times New Roman"/>
          <w:sz w:val="28"/>
          <w:szCs w:val="28"/>
          <w:bdr w:val="none" w:sz="0" w:space="0" w:color="auto" w:frame="1"/>
          <w:lang w:eastAsia="ru-RU"/>
        </w:rPr>
        <w:t xml:space="preserve"> </w:t>
      </w:r>
      <w:r>
        <w:rPr>
          <w:rFonts w:ascii="Times New Roman" w:eastAsia="Times New Roman" w:hAnsi="Times New Roman"/>
          <w:sz w:val="28"/>
          <w:szCs w:val="28"/>
          <w:bdr w:val="none" w:sz="0" w:space="0" w:color="auto" w:frame="1"/>
          <w:lang w:eastAsia="ru-RU"/>
        </w:rPr>
        <w:t xml:space="preserve">взаимодействие со специалистами Федерального государственного бюджетного учреждения «Федеральный центр </w:t>
      </w:r>
      <w:r w:rsidR="00BD180A">
        <w:rPr>
          <w:rFonts w:ascii="Times New Roman" w:eastAsia="Times New Roman" w:hAnsi="Times New Roman"/>
          <w:sz w:val="28"/>
          <w:szCs w:val="28"/>
          <w:bdr w:val="none" w:sz="0" w:space="0" w:color="auto" w:frame="1"/>
          <w:lang w:eastAsia="ru-RU"/>
        </w:rPr>
        <w:t xml:space="preserve">подготовки спортивного </w:t>
      </w:r>
      <w:r w:rsidR="00BD180A">
        <w:rPr>
          <w:rFonts w:ascii="Times New Roman" w:eastAsia="Times New Roman" w:hAnsi="Times New Roman"/>
          <w:sz w:val="28"/>
          <w:szCs w:val="28"/>
          <w:bdr w:val="none" w:sz="0" w:space="0" w:color="auto" w:frame="1"/>
          <w:lang w:eastAsia="ru-RU"/>
        </w:rPr>
        <w:lastRenderedPageBreak/>
        <w:t>резерва»</w:t>
      </w:r>
      <w:r>
        <w:rPr>
          <w:rFonts w:ascii="Times New Roman" w:eastAsia="Times New Roman" w:hAnsi="Times New Roman"/>
          <w:sz w:val="28"/>
          <w:szCs w:val="28"/>
          <w:bdr w:val="none" w:sz="0" w:space="0" w:color="auto" w:frame="1"/>
          <w:lang w:eastAsia="ru-RU"/>
        </w:rPr>
        <w:t xml:space="preserve"> (далее - ФГБУ «ФЦПСР») по вопросам, о</w:t>
      </w:r>
      <w:r w:rsidR="00BD180A">
        <w:rPr>
          <w:rFonts w:ascii="Times New Roman" w:eastAsia="Times New Roman" w:hAnsi="Times New Roman"/>
          <w:sz w:val="28"/>
          <w:szCs w:val="28"/>
          <w:bdr w:val="none" w:sz="0" w:space="0" w:color="auto" w:frame="1"/>
          <w:lang w:eastAsia="ru-RU"/>
        </w:rPr>
        <w:t>тнесенным к деятельности Отдела;</w:t>
      </w:r>
    </w:p>
    <w:p w:rsidR="00BD180A" w:rsidRPr="001F56C0" w:rsidRDefault="00BD180A" w:rsidP="003643F0">
      <w:pPr>
        <w:shd w:val="clear" w:color="auto" w:fill="FFFFFF"/>
        <w:spacing w:after="0"/>
        <w:ind w:left="-284" w:firstLine="709"/>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 взаимодействие с физкультурно-спортивными организациями Республики Адыгея по вопросам, отнесенным к деятельности Отдела;</w:t>
      </w:r>
    </w:p>
    <w:p w:rsidR="007E161A" w:rsidRPr="001F56C0" w:rsidRDefault="007E161A" w:rsidP="003643F0">
      <w:pPr>
        <w:shd w:val="clear" w:color="auto" w:fill="FFFFFF"/>
        <w:spacing w:after="0"/>
        <w:ind w:left="-284" w:firstLine="709"/>
        <w:jc w:val="both"/>
        <w:textAlignment w:val="baseline"/>
        <w:rPr>
          <w:rFonts w:ascii="Times New Roman" w:eastAsia="Times New Roman" w:hAnsi="Times New Roman"/>
          <w:sz w:val="28"/>
          <w:szCs w:val="28"/>
          <w:lang w:eastAsia="ru-RU"/>
        </w:rPr>
      </w:pPr>
      <w:r w:rsidRPr="001F56C0">
        <w:rPr>
          <w:rFonts w:ascii="Times New Roman" w:hAnsi="Times New Roman"/>
          <w:sz w:val="28"/>
          <w:szCs w:val="28"/>
        </w:rPr>
        <w:t>-</w:t>
      </w:r>
      <w:r w:rsidRPr="001F56C0">
        <w:rPr>
          <w:rFonts w:ascii="Times New Roman" w:eastAsia="Times New Roman" w:hAnsi="Times New Roman"/>
          <w:sz w:val="28"/>
          <w:szCs w:val="28"/>
          <w:bdr w:val="none" w:sz="0" w:space="0" w:color="auto" w:frame="1"/>
          <w:lang w:eastAsia="ru-RU"/>
        </w:rPr>
        <w:t xml:space="preserve"> оказание содействия организациям, осуществляющим спортивную подготовку, в обеспечении высокого качества тренировочного процесса путем внедрения современных программ спортивной подготовки на основе федеральных стандартов спортивной подготовки, новых технологий реализации тренировочного процесса;</w:t>
      </w:r>
    </w:p>
    <w:p w:rsidR="007E161A" w:rsidRPr="001F56C0" w:rsidRDefault="007E161A" w:rsidP="003643F0">
      <w:pPr>
        <w:shd w:val="clear" w:color="auto" w:fill="FFFFFF"/>
        <w:spacing w:after="0"/>
        <w:ind w:left="-284" w:firstLine="709"/>
        <w:jc w:val="both"/>
        <w:textAlignment w:val="baseline"/>
        <w:rPr>
          <w:rFonts w:ascii="Times New Roman" w:eastAsia="Times New Roman" w:hAnsi="Times New Roman"/>
          <w:sz w:val="28"/>
          <w:szCs w:val="28"/>
          <w:bdr w:val="none" w:sz="0" w:space="0" w:color="auto" w:frame="1"/>
          <w:lang w:eastAsia="ru-RU"/>
        </w:rPr>
      </w:pPr>
      <w:r w:rsidRPr="001F56C0">
        <w:rPr>
          <w:rFonts w:ascii="Times New Roman" w:eastAsia="Times New Roman" w:hAnsi="Times New Roman"/>
          <w:sz w:val="28"/>
          <w:szCs w:val="28"/>
          <w:bdr w:val="none" w:sz="0" w:space="0" w:color="auto" w:frame="1"/>
          <w:lang w:eastAsia="ru-RU"/>
        </w:rPr>
        <w:t xml:space="preserve">- </w:t>
      </w:r>
      <w:r w:rsidR="00BD180A">
        <w:rPr>
          <w:rFonts w:ascii="Times New Roman" w:eastAsia="Times New Roman" w:hAnsi="Times New Roman"/>
          <w:sz w:val="28"/>
          <w:szCs w:val="28"/>
          <w:bdr w:val="none" w:sz="0" w:space="0" w:color="auto" w:frame="1"/>
          <w:lang w:eastAsia="ru-RU"/>
        </w:rPr>
        <w:t>консульти</w:t>
      </w:r>
      <w:r w:rsidRPr="001F56C0">
        <w:rPr>
          <w:rFonts w:ascii="Times New Roman" w:eastAsia="Times New Roman" w:hAnsi="Times New Roman"/>
          <w:sz w:val="28"/>
          <w:szCs w:val="28"/>
          <w:bdr w:val="none" w:sz="0" w:space="0" w:color="auto" w:frame="1"/>
          <w:lang w:eastAsia="ru-RU"/>
        </w:rPr>
        <w:t>рование по повышению квалификации руководителей, тренеров и специалистов организаций, осуществляющих спортивную подготовку;</w:t>
      </w:r>
    </w:p>
    <w:p w:rsidR="00BD180A" w:rsidRDefault="002C117E" w:rsidP="003643F0">
      <w:pPr>
        <w:autoSpaceDE w:val="0"/>
        <w:autoSpaceDN w:val="0"/>
        <w:adjustRightInd w:val="0"/>
        <w:spacing w:after="0"/>
        <w:ind w:left="-284" w:firstLine="709"/>
        <w:jc w:val="both"/>
        <w:rPr>
          <w:rFonts w:ascii="Times New Roman" w:eastAsiaTheme="minorHAnsi" w:hAnsi="Times New Roman"/>
          <w:sz w:val="28"/>
          <w:szCs w:val="28"/>
        </w:rPr>
      </w:pPr>
      <w:r>
        <w:rPr>
          <w:rFonts w:ascii="Times New Roman" w:eastAsiaTheme="minorHAnsi" w:hAnsi="Times New Roman"/>
          <w:sz w:val="28"/>
          <w:szCs w:val="28"/>
        </w:rPr>
        <w:t>2.</w:t>
      </w:r>
      <w:r w:rsidR="00BD180A">
        <w:rPr>
          <w:rFonts w:ascii="Times New Roman" w:eastAsiaTheme="minorHAnsi" w:hAnsi="Times New Roman"/>
          <w:sz w:val="28"/>
          <w:szCs w:val="28"/>
        </w:rPr>
        <w:t>2. Дополнительные задачи Отдел решает по распоряжению непосредственного руководителя и директора ГБУ РА «ЦСП СК СР».</w:t>
      </w:r>
    </w:p>
    <w:p w:rsidR="000631E2" w:rsidRPr="001F56C0" w:rsidRDefault="00EF7C13" w:rsidP="003643F0">
      <w:pPr>
        <w:autoSpaceDE w:val="0"/>
        <w:autoSpaceDN w:val="0"/>
        <w:adjustRightInd w:val="0"/>
        <w:spacing w:after="0"/>
        <w:ind w:left="-284" w:firstLine="709"/>
        <w:jc w:val="both"/>
        <w:rPr>
          <w:rFonts w:ascii="Times New Roman" w:eastAsiaTheme="minorHAnsi" w:hAnsi="Times New Roman"/>
          <w:sz w:val="28"/>
          <w:szCs w:val="28"/>
        </w:rPr>
      </w:pPr>
      <w:r>
        <w:rPr>
          <w:rFonts w:ascii="Times New Roman" w:eastAsiaTheme="minorHAnsi" w:hAnsi="Times New Roman"/>
          <w:sz w:val="28"/>
          <w:szCs w:val="28"/>
        </w:rPr>
        <w:t>2.3</w:t>
      </w:r>
      <w:r w:rsidR="000631E2" w:rsidRPr="001F56C0">
        <w:rPr>
          <w:rFonts w:ascii="Times New Roman" w:eastAsiaTheme="minorHAnsi" w:hAnsi="Times New Roman"/>
          <w:sz w:val="28"/>
          <w:szCs w:val="28"/>
        </w:rPr>
        <w:t>.</w:t>
      </w:r>
      <w:r w:rsidR="001F56C0">
        <w:rPr>
          <w:rFonts w:ascii="Times New Roman" w:eastAsiaTheme="minorHAnsi" w:hAnsi="Times New Roman"/>
          <w:sz w:val="28"/>
          <w:szCs w:val="28"/>
        </w:rPr>
        <w:tab/>
      </w:r>
      <w:r w:rsidR="000631E2" w:rsidRPr="001F56C0">
        <w:rPr>
          <w:rFonts w:ascii="Times New Roman" w:eastAsiaTheme="minorHAnsi" w:hAnsi="Times New Roman"/>
          <w:sz w:val="28"/>
          <w:szCs w:val="28"/>
        </w:rPr>
        <w:t xml:space="preserve">Основными направлениями </w:t>
      </w:r>
      <w:r w:rsidR="00273829">
        <w:rPr>
          <w:rFonts w:ascii="Times New Roman" w:eastAsiaTheme="minorHAnsi" w:hAnsi="Times New Roman"/>
          <w:sz w:val="28"/>
          <w:szCs w:val="28"/>
        </w:rPr>
        <w:t xml:space="preserve">Отдела </w:t>
      </w:r>
      <w:r w:rsidR="000631E2" w:rsidRPr="001F56C0">
        <w:rPr>
          <w:rFonts w:ascii="Times New Roman" w:eastAsiaTheme="minorHAnsi" w:hAnsi="Times New Roman"/>
          <w:sz w:val="28"/>
          <w:szCs w:val="28"/>
        </w:rPr>
        <w:t>являются:</w:t>
      </w:r>
    </w:p>
    <w:p w:rsidR="000631E2" w:rsidRPr="001F56C0" w:rsidRDefault="000631E2" w:rsidP="003643F0">
      <w:pPr>
        <w:autoSpaceDE w:val="0"/>
        <w:autoSpaceDN w:val="0"/>
        <w:adjustRightInd w:val="0"/>
        <w:spacing w:after="0"/>
        <w:ind w:left="-284" w:firstLine="709"/>
        <w:jc w:val="both"/>
        <w:rPr>
          <w:rFonts w:ascii="Times New Roman" w:eastAsiaTheme="minorHAnsi" w:hAnsi="Times New Roman"/>
          <w:sz w:val="28"/>
          <w:szCs w:val="28"/>
        </w:rPr>
      </w:pPr>
      <w:r w:rsidRPr="001F56C0">
        <w:rPr>
          <w:rFonts w:ascii="Times New Roman" w:eastAsiaTheme="minorHAnsi" w:hAnsi="Times New Roman"/>
          <w:sz w:val="28"/>
          <w:szCs w:val="28"/>
        </w:rPr>
        <w:t>- подготовка предложений по совершенствованию законодательства в сфере</w:t>
      </w:r>
      <w:r w:rsidR="003C7F7C" w:rsidRPr="001F56C0">
        <w:rPr>
          <w:rFonts w:ascii="Times New Roman" w:eastAsiaTheme="minorHAnsi" w:hAnsi="Times New Roman"/>
          <w:sz w:val="28"/>
          <w:szCs w:val="28"/>
        </w:rPr>
        <w:t xml:space="preserve"> </w:t>
      </w:r>
      <w:r w:rsidRPr="001F56C0">
        <w:rPr>
          <w:rFonts w:ascii="Times New Roman" w:eastAsiaTheme="minorHAnsi" w:hAnsi="Times New Roman"/>
          <w:sz w:val="28"/>
          <w:szCs w:val="28"/>
        </w:rPr>
        <w:t>физической культуры и спорта;</w:t>
      </w:r>
    </w:p>
    <w:p w:rsidR="000631E2" w:rsidRPr="001F56C0" w:rsidRDefault="003C7F7C" w:rsidP="003643F0">
      <w:pPr>
        <w:autoSpaceDE w:val="0"/>
        <w:autoSpaceDN w:val="0"/>
        <w:adjustRightInd w:val="0"/>
        <w:spacing w:after="0"/>
        <w:ind w:left="-284" w:firstLine="709"/>
        <w:jc w:val="both"/>
        <w:rPr>
          <w:rFonts w:ascii="Times New Roman" w:eastAsiaTheme="minorHAnsi" w:hAnsi="Times New Roman"/>
          <w:sz w:val="28"/>
          <w:szCs w:val="28"/>
        </w:rPr>
      </w:pPr>
      <w:r w:rsidRPr="001F56C0">
        <w:rPr>
          <w:rFonts w:ascii="Times New Roman" w:eastAsiaTheme="minorHAnsi" w:hAnsi="Times New Roman"/>
          <w:sz w:val="28"/>
          <w:szCs w:val="28"/>
        </w:rPr>
        <w:t xml:space="preserve">- </w:t>
      </w:r>
      <w:r w:rsidR="000631E2" w:rsidRPr="001F56C0">
        <w:rPr>
          <w:rFonts w:ascii="Times New Roman" w:eastAsiaTheme="minorHAnsi" w:hAnsi="Times New Roman"/>
          <w:sz w:val="28"/>
          <w:szCs w:val="28"/>
        </w:rPr>
        <w:t>подготовка предложений по развитию системы подготовки спортивного</w:t>
      </w:r>
      <w:r w:rsidRPr="001F56C0">
        <w:rPr>
          <w:rFonts w:ascii="Times New Roman" w:eastAsiaTheme="minorHAnsi" w:hAnsi="Times New Roman"/>
          <w:sz w:val="28"/>
          <w:szCs w:val="28"/>
        </w:rPr>
        <w:t xml:space="preserve"> </w:t>
      </w:r>
      <w:r w:rsidR="000631E2" w:rsidRPr="001F56C0">
        <w:rPr>
          <w:rFonts w:ascii="Times New Roman" w:eastAsiaTheme="minorHAnsi" w:hAnsi="Times New Roman"/>
          <w:sz w:val="28"/>
          <w:szCs w:val="28"/>
        </w:rPr>
        <w:t>резерва;</w:t>
      </w:r>
    </w:p>
    <w:p w:rsidR="000631E2" w:rsidRPr="001F56C0" w:rsidRDefault="000631E2" w:rsidP="003643F0">
      <w:pPr>
        <w:autoSpaceDE w:val="0"/>
        <w:autoSpaceDN w:val="0"/>
        <w:adjustRightInd w:val="0"/>
        <w:spacing w:after="0"/>
        <w:ind w:left="-284" w:firstLine="709"/>
        <w:jc w:val="both"/>
        <w:rPr>
          <w:rFonts w:ascii="Times New Roman" w:eastAsiaTheme="minorHAnsi" w:hAnsi="Times New Roman"/>
          <w:sz w:val="28"/>
          <w:szCs w:val="28"/>
        </w:rPr>
      </w:pPr>
      <w:r w:rsidRPr="001F56C0">
        <w:rPr>
          <w:rFonts w:ascii="Times New Roman" w:eastAsiaTheme="minorHAnsi" w:hAnsi="Times New Roman"/>
          <w:sz w:val="28"/>
          <w:szCs w:val="28"/>
        </w:rPr>
        <w:t>- участие в разработке проектов ведомственных нормативных правовых актов;</w:t>
      </w:r>
    </w:p>
    <w:p w:rsidR="000631E2" w:rsidRPr="001F56C0" w:rsidRDefault="000631E2" w:rsidP="003643F0">
      <w:pPr>
        <w:autoSpaceDE w:val="0"/>
        <w:autoSpaceDN w:val="0"/>
        <w:adjustRightInd w:val="0"/>
        <w:spacing w:after="0"/>
        <w:ind w:left="-284" w:firstLine="709"/>
        <w:jc w:val="both"/>
        <w:rPr>
          <w:rFonts w:ascii="Times New Roman" w:eastAsiaTheme="minorHAnsi" w:hAnsi="Times New Roman"/>
          <w:sz w:val="28"/>
          <w:szCs w:val="28"/>
        </w:rPr>
      </w:pPr>
      <w:r w:rsidRPr="001F56C0">
        <w:rPr>
          <w:rFonts w:ascii="Times New Roman" w:eastAsiaTheme="minorHAnsi" w:hAnsi="Times New Roman"/>
          <w:sz w:val="28"/>
          <w:szCs w:val="28"/>
        </w:rPr>
        <w:t>- взаимодействие с Министерством сп</w:t>
      </w:r>
      <w:r w:rsidR="006829FF" w:rsidRPr="001F56C0">
        <w:rPr>
          <w:rFonts w:ascii="Times New Roman" w:eastAsiaTheme="minorHAnsi" w:hAnsi="Times New Roman"/>
          <w:sz w:val="28"/>
          <w:szCs w:val="28"/>
        </w:rPr>
        <w:t>орта Российской Федерации</w:t>
      </w:r>
      <w:r w:rsidRPr="001F56C0">
        <w:rPr>
          <w:rFonts w:ascii="Times New Roman" w:eastAsiaTheme="minorHAnsi" w:hAnsi="Times New Roman"/>
          <w:sz w:val="28"/>
          <w:szCs w:val="28"/>
        </w:rPr>
        <w:t xml:space="preserve">, </w:t>
      </w:r>
      <w:r w:rsidR="006829FF" w:rsidRPr="001F56C0">
        <w:rPr>
          <w:rFonts w:ascii="Times New Roman" w:eastAsiaTheme="minorHAnsi" w:hAnsi="Times New Roman"/>
          <w:sz w:val="28"/>
          <w:szCs w:val="28"/>
        </w:rPr>
        <w:t>Комитетом</w:t>
      </w:r>
      <w:r w:rsidRPr="001F56C0">
        <w:rPr>
          <w:rFonts w:ascii="Times New Roman" w:eastAsiaTheme="minorHAnsi" w:hAnsi="Times New Roman"/>
          <w:sz w:val="28"/>
          <w:szCs w:val="28"/>
        </w:rPr>
        <w:t xml:space="preserve"> </w:t>
      </w:r>
      <w:r w:rsidR="006829FF" w:rsidRPr="001F56C0">
        <w:rPr>
          <w:rFonts w:ascii="Times New Roman" w:eastAsiaTheme="minorHAnsi" w:hAnsi="Times New Roman"/>
          <w:sz w:val="28"/>
          <w:szCs w:val="28"/>
        </w:rPr>
        <w:t>Республики Адыгея по физической культуре и спорту</w:t>
      </w:r>
      <w:r w:rsidRPr="001F56C0">
        <w:rPr>
          <w:rFonts w:ascii="Times New Roman" w:eastAsiaTheme="minorHAnsi" w:hAnsi="Times New Roman"/>
          <w:sz w:val="28"/>
          <w:szCs w:val="28"/>
        </w:rPr>
        <w:t>, органами местного самоуправления</w:t>
      </w:r>
      <w:r w:rsidR="006829FF" w:rsidRPr="001F56C0">
        <w:rPr>
          <w:rFonts w:ascii="Times New Roman" w:eastAsiaTheme="minorHAnsi" w:hAnsi="Times New Roman"/>
          <w:sz w:val="28"/>
          <w:szCs w:val="28"/>
        </w:rPr>
        <w:t xml:space="preserve"> Республики Адыгея</w:t>
      </w:r>
      <w:r w:rsidRPr="001F56C0">
        <w:rPr>
          <w:rFonts w:ascii="Times New Roman" w:eastAsiaTheme="minorHAnsi" w:hAnsi="Times New Roman"/>
          <w:sz w:val="28"/>
          <w:szCs w:val="28"/>
        </w:rPr>
        <w:t xml:space="preserve"> в области физическ</w:t>
      </w:r>
      <w:r w:rsidR="006829FF" w:rsidRPr="001F56C0">
        <w:rPr>
          <w:rFonts w:ascii="Times New Roman" w:eastAsiaTheme="minorHAnsi" w:hAnsi="Times New Roman"/>
          <w:sz w:val="28"/>
          <w:szCs w:val="28"/>
        </w:rPr>
        <w:t>ой культуры и спорта</w:t>
      </w:r>
      <w:r w:rsidRPr="001F56C0">
        <w:rPr>
          <w:rFonts w:ascii="Times New Roman" w:eastAsiaTheme="minorHAnsi" w:hAnsi="Times New Roman"/>
          <w:sz w:val="28"/>
          <w:szCs w:val="28"/>
        </w:rPr>
        <w:t>, иными органами государственной и муниципальной власти;</w:t>
      </w:r>
    </w:p>
    <w:p w:rsidR="00D94A09" w:rsidRDefault="00D94A09" w:rsidP="003643F0">
      <w:pPr>
        <w:shd w:val="clear" w:color="auto" w:fill="FFFFFF"/>
        <w:spacing w:after="0"/>
        <w:ind w:left="-284" w:firstLine="709"/>
        <w:textAlignment w:val="baseline"/>
        <w:rPr>
          <w:rFonts w:ascii="Times New Roman" w:eastAsia="Times New Roman" w:hAnsi="Times New Roman"/>
          <w:bCs/>
          <w:sz w:val="28"/>
          <w:szCs w:val="28"/>
          <w:bdr w:val="none" w:sz="0" w:space="0" w:color="auto" w:frame="1"/>
          <w:lang w:eastAsia="ru-RU"/>
        </w:rPr>
      </w:pPr>
    </w:p>
    <w:p w:rsidR="00744C21" w:rsidRPr="004D5424" w:rsidRDefault="004D5424" w:rsidP="003643F0">
      <w:pPr>
        <w:shd w:val="clear" w:color="auto" w:fill="FFFFFF"/>
        <w:spacing w:after="0"/>
        <w:ind w:left="-284" w:firstLine="709"/>
        <w:jc w:val="center"/>
        <w:textAlignment w:val="baseline"/>
        <w:rPr>
          <w:rFonts w:ascii="Times New Roman" w:eastAsia="Times New Roman" w:hAnsi="Times New Roman"/>
          <w:sz w:val="24"/>
          <w:szCs w:val="28"/>
          <w:lang w:eastAsia="ru-RU"/>
        </w:rPr>
      </w:pPr>
      <w:r w:rsidRPr="004D5424">
        <w:rPr>
          <w:rFonts w:ascii="Times New Roman" w:eastAsia="Times New Roman" w:hAnsi="Times New Roman"/>
          <w:b/>
          <w:bCs/>
          <w:sz w:val="28"/>
          <w:szCs w:val="28"/>
          <w:bdr w:val="none" w:sz="0" w:space="0" w:color="auto" w:frame="1"/>
          <w:lang w:eastAsia="ru-RU"/>
        </w:rPr>
        <w:t>ФУНКЦИИ</w:t>
      </w:r>
      <w:r w:rsidR="00472BBC">
        <w:rPr>
          <w:rFonts w:ascii="Times New Roman" w:eastAsia="Times New Roman" w:hAnsi="Times New Roman"/>
          <w:b/>
          <w:bCs/>
          <w:sz w:val="28"/>
          <w:szCs w:val="28"/>
          <w:bdr w:val="none" w:sz="0" w:space="0" w:color="auto" w:frame="1"/>
          <w:lang w:eastAsia="ru-RU"/>
        </w:rPr>
        <w:t xml:space="preserve">  ОТДЕЛА</w:t>
      </w:r>
      <w:r w:rsidRPr="004D5424">
        <w:rPr>
          <w:rFonts w:ascii="Times New Roman" w:eastAsia="Times New Roman" w:hAnsi="Times New Roman"/>
          <w:b/>
          <w:bCs/>
          <w:sz w:val="28"/>
          <w:szCs w:val="28"/>
          <w:bdr w:val="none" w:sz="0" w:space="0" w:color="auto" w:frame="1"/>
          <w:lang w:eastAsia="ru-RU"/>
        </w:rPr>
        <w:t>:</w:t>
      </w:r>
    </w:p>
    <w:p w:rsidR="00744C21" w:rsidRPr="001F56C0" w:rsidRDefault="00744C21" w:rsidP="003643F0">
      <w:pPr>
        <w:spacing w:after="0"/>
        <w:ind w:left="-284" w:firstLine="709"/>
        <w:jc w:val="both"/>
        <w:rPr>
          <w:rFonts w:ascii="Times New Roman" w:hAnsi="Times New Roman"/>
          <w:sz w:val="28"/>
          <w:szCs w:val="28"/>
        </w:rPr>
      </w:pPr>
      <w:r w:rsidRPr="001F56C0">
        <w:rPr>
          <w:rFonts w:ascii="Times New Roman" w:hAnsi="Times New Roman"/>
          <w:sz w:val="28"/>
          <w:szCs w:val="28"/>
        </w:rPr>
        <w:t xml:space="preserve">- взаимодействие с физкультурно-спортивными организациями </w:t>
      </w:r>
      <w:r w:rsidR="00470AC9" w:rsidRPr="001F56C0">
        <w:rPr>
          <w:rFonts w:ascii="Times New Roman" w:eastAsia="Times New Roman" w:hAnsi="Times New Roman"/>
          <w:sz w:val="28"/>
          <w:szCs w:val="28"/>
          <w:bdr w:val="none" w:sz="0" w:space="0" w:color="auto" w:frame="1"/>
          <w:lang w:eastAsia="ru-RU"/>
        </w:rPr>
        <w:t>Республики Адыгея</w:t>
      </w:r>
      <w:r w:rsidR="00470AC9" w:rsidRPr="001F56C0">
        <w:rPr>
          <w:rFonts w:ascii="Times New Roman" w:hAnsi="Times New Roman"/>
          <w:color w:val="000000"/>
          <w:sz w:val="28"/>
          <w:szCs w:val="28"/>
        </w:rPr>
        <w:t xml:space="preserve"> </w:t>
      </w:r>
      <w:r w:rsidRPr="001F56C0">
        <w:rPr>
          <w:rFonts w:ascii="Times New Roman" w:hAnsi="Times New Roman"/>
          <w:sz w:val="28"/>
          <w:szCs w:val="28"/>
        </w:rPr>
        <w:t xml:space="preserve">по </w:t>
      </w:r>
      <w:r w:rsidR="002C117E">
        <w:rPr>
          <w:rFonts w:ascii="Times New Roman" w:hAnsi="Times New Roman"/>
          <w:sz w:val="28"/>
          <w:szCs w:val="28"/>
        </w:rPr>
        <w:t xml:space="preserve">соответствию </w:t>
      </w:r>
      <w:r w:rsidR="00BB766C">
        <w:rPr>
          <w:rFonts w:ascii="Times New Roman" w:hAnsi="Times New Roman"/>
          <w:sz w:val="28"/>
          <w:szCs w:val="28"/>
        </w:rPr>
        <w:t xml:space="preserve">программ спортивной подготовки к </w:t>
      </w:r>
      <w:r w:rsidRPr="001F56C0">
        <w:rPr>
          <w:rFonts w:ascii="Times New Roman" w:hAnsi="Times New Roman"/>
          <w:sz w:val="28"/>
          <w:szCs w:val="28"/>
        </w:rPr>
        <w:t>требовани</w:t>
      </w:r>
      <w:r w:rsidR="002C117E">
        <w:rPr>
          <w:rFonts w:ascii="Times New Roman" w:hAnsi="Times New Roman"/>
          <w:sz w:val="28"/>
          <w:szCs w:val="28"/>
        </w:rPr>
        <w:t>ям</w:t>
      </w:r>
      <w:r w:rsidRPr="001F56C0">
        <w:rPr>
          <w:rFonts w:ascii="Times New Roman" w:hAnsi="Times New Roman"/>
          <w:sz w:val="28"/>
          <w:szCs w:val="28"/>
        </w:rPr>
        <w:t xml:space="preserve"> федеральных стандартов спортивной подготовки по видам спорта;</w:t>
      </w:r>
    </w:p>
    <w:p w:rsidR="00744C21" w:rsidRPr="001F56C0" w:rsidRDefault="00744C21" w:rsidP="003643F0">
      <w:pPr>
        <w:spacing w:after="0"/>
        <w:ind w:left="-284" w:firstLine="709"/>
        <w:jc w:val="both"/>
        <w:rPr>
          <w:rFonts w:ascii="Times New Roman" w:hAnsi="Times New Roman"/>
          <w:sz w:val="28"/>
          <w:szCs w:val="28"/>
        </w:rPr>
      </w:pPr>
      <w:r w:rsidRPr="001F56C0">
        <w:rPr>
          <w:rFonts w:ascii="Times New Roman" w:hAnsi="Times New Roman"/>
          <w:sz w:val="28"/>
          <w:szCs w:val="28"/>
        </w:rPr>
        <w:t>- разработк</w:t>
      </w:r>
      <w:r w:rsidR="002C117E">
        <w:rPr>
          <w:rFonts w:ascii="Times New Roman" w:hAnsi="Times New Roman"/>
          <w:sz w:val="28"/>
          <w:szCs w:val="28"/>
        </w:rPr>
        <w:t xml:space="preserve">а </w:t>
      </w:r>
      <w:r w:rsidRPr="001F56C0">
        <w:rPr>
          <w:rFonts w:ascii="Times New Roman" w:hAnsi="Times New Roman"/>
          <w:sz w:val="28"/>
          <w:szCs w:val="28"/>
        </w:rPr>
        <w:t xml:space="preserve">методических материалов и рекомендаций </w:t>
      </w:r>
      <w:r w:rsidR="005414E2">
        <w:rPr>
          <w:rFonts w:ascii="Times New Roman" w:hAnsi="Times New Roman"/>
          <w:sz w:val="28"/>
          <w:szCs w:val="28"/>
        </w:rPr>
        <w:t>для физкультурно-спортивных организаций</w:t>
      </w:r>
      <w:r w:rsidR="005414E2" w:rsidRPr="001F56C0">
        <w:rPr>
          <w:rFonts w:ascii="Times New Roman" w:hAnsi="Times New Roman"/>
          <w:sz w:val="28"/>
          <w:szCs w:val="28"/>
        </w:rPr>
        <w:t xml:space="preserve"> </w:t>
      </w:r>
      <w:r w:rsidRPr="001F56C0">
        <w:rPr>
          <w:rFonts w:ascii="Times New Roman" w:hAnsi="Times New Roman"/>
          <w:sz w:val="28"/>
          <w:szCs w:val="28"/>
        </w:rPr>
        <w:t xml:space="preserve">в </w:t>
      </w:r>
      <w:r w:rsidR="00600157" w:rsidRPr="001F56C0">
        <w:rPr>
          <w:rFonts w:ascii="Times New Roman" w:eastAsia="Times New Roman" w:hAnsi="Times New Roman"/>
          <w:sz w:val="28"/>
          <w:szCs w:val="28"/>
          <w:bdr w:val="none" w:sz="0" w:space="0" w:color="auto" w:frame="1"/>
          <w:lang w:eastAsia="ru-RU"/>
        </w:rPr>
        <w:t>Республике</w:t>
      </w:r>
      <w:r w:rsidR="00470AC9" w:rsidRPr="001F56C0">
        <w:rPr>
          <w:rFonts w:ascii="Times New Roman" w:eastAsia="Times New Roman" w:hAnsi="Times New Roman"/>
          <w:sz w:val="28"/>
          <w:szCs w:val="28"/>
          <w:bdr w:val="none" w:sz="0" w:space="0" w:color="auto" w:frame="1"/>
          <w:lang w:eastAsia="ru-RU"/>
        </w:rPr>
        <w:t xml:space="preserve"> Адыгея</w:t>
      </w:r>
      <w:r w:rsidR="005414E2">
        <w:rPr>
          <w:rFonts w:ascii="Times New Roman" w:eastAsia="Times New Roman" w:hAnsi="Times New Roman"/>
          <w:sz w:val="28"/>
          <w:szCs w:val="28"/>
          <w:bdr w:val="none" w:sz="0" w:space="0" w:color="auto" w:frame="1"/>
          <w:lang w:eastAsia="ru-RU"/>
        </w:rPr>
        <w:t xml:space="preserve"> по мере необходимости</w:t>
      </w:r>
      <w:r w:rsidRPr="001F56C0">
        <w:rPr>
          <w:rFonts w:ascii="Times New Roman" w:hAnsi="Times New Roman"/>
          <w:sz w:val="28"/>
          <w:szCs w:val="28"/>
        </w:rPr>
        <w:t xml:space="preserve">; </w:t>
      </w:r>
    </w:p>
    <w:p w:rsidR="00744C21" w:rsidRPr="001F56C0" w:rsidRDefault="00744C21" w:rsidP="003643F0">
      <w:pPr>
        <w:spacing w:after="0"/>
        <w:ind w:left="-284" w:firstLine="709"/>
        <w:jc w:val="both"/>
        <w:rPr>
          <w:rFonts w:ascii="Times New Roman" w:eastAsia="Times New Roman" w:hAnsi="Times New Roman"/>
          <w:sz w:val="28"/>
          <w:szCs w:val="28"/>
          <w:bdr w:val="none" w:sz="0" w:space="0" w:color="auto" w:frame="1"/>
          <w:lang w:eastAsia="ru-RU"/>
        </w:rPr>
      </w:pPr>
      <w:r w:rsidRPr="001F56C0">
        <w:rPr>
          <w:rFonts w:ascii="Times New Roman" w:hAnsi="Times New Roman"/>
          <w:sz w:val="28"/>
          <w:szCs w:val="28"/>
        </w:rPr>
        <w:t xml:space="preserve">- взаимодействие со </w:t>
      </w:r>
      <w:r w:rsidRPr="001F56C0">
        <w:rPr>
          <w:rFonts w:ascii="Times New Roman" w:eastAsia="Times New Roman" w:hAnsi="Times New Roman"/>
          <w:sz w:val="28"/>
          <w:szCs w:val="28"/>
          <w:bdr w:val="none" w:sz="0" w:space="0" w:color="auto" w:frame="1"/>
          <w:lang w:eastAsia="ru-RU"/>
        </w:rPr>
        <w:t xml:space="preserve">старшими тренерами спортивных сборных команд </w:t>
      </w:r>
      <w:r w:rsidR="00470AC9" w:rsidRPr="001F56C0">
        <w:rPr>
          <w:rFonts w:ascii="Times New Roman" w:eastAsia="Times New Roman" w:hAnsi="Times New Roman"/>
          <w:sz w:val="28"/>
          <w:szCs w:val="28"/>
          <w:bdr w:val="none" w:sz="0" w:space="0" w:color="auto" w:frame="1"/>
          <w:lang w:eastAsia="ru-RU"/>
        </w:rPr>
        <w:t>Республики Адыгея</w:t>
      </w:r>
      <w:r w:rsidR="00470AC9" w:rsidRPr="001F56C0">
        <w:rPr>
          <w:rFonts w:ascii="Times New Roman" w:hAnsi="Times New Roman"/>
          <w:color w:val="000000"/>
          <w:sz w:val="28"/>
          <w:szCs w:val="28"/>
        </w:rPr>
        <w:t xml:space="preserve"> </w:t>
      </w:r>
      <w:r w:rsidRPr="001F56C0">
        <w:rPr>
          <w:rFonts w:ascii="Times New Roman" w:eastAsia="Times New Roman" w:hAnsi="Times New Roman"/>
          <w:sz w:val="28"/>
          <w:szCs w:val="28"/>
          <w:bdr w:val="none" w:sz="0" w:space="0" w:color="auto" w:frame="1"/>
          <w:lang w:eastAsia="ru-RU"/>
        </w:rPr>
        <w:t xml:space="preserve">по виду спорта (спортивной дисциплине) </w:t>
      </w:r>
      <w:r w:rsidRPr="001F56C0">
        <w:rPr>
          <w:rFonts w:ascii="Times New Roman" w:hAnsi="Times New Roman"/>
          <w:sz w:val="28"/>
          <w:szCs w:val="28"/>
        </w:rPr>
        <w:t xml:space="preserve">с целью </w:t>
      </w:r>
      <w:proofErr w:type="gramStart"/>
      <w:r w:rsidRPr="001F56C0">
        <w:rPr>
          <w:rFonts w:ascii="Times New Roman" w:hAnsi="Times New Roman"/>
          <w:sz w:val="28"/>
          <w:szCs w:val="28"/>
        </w:rPr>
        <w:t xml:space="preserve">повышения качества подготовки спортивного резерва спортивных сборных команд </w:t>
      </w:r>
      <w:r w:rsidR="00470AC9" w:rsidRPr="001F56C0">
        <w:rPr>
          <w:rFonts w:ascii="Times New Roman" w:eastAsia="Times New Roman" w:hAnsi="Times New Roman"/>
          <w:sz w:val="28"/>
          <w:szCs w:val="28"/>
          <w:bdr w:val="none" w:sz="0" w:space="0" w:color="auto" w:frame="1"/>
          <w:lang w:eastAsia="ru-RU"/>
        </w:rPr>
        <w:t>Республики</w:t>
      </w:r>
      <w:proofErr w:type="gramEnd"/>
      <w:r w:rsidR="00470AC9" w:rsidRPr="001F56C0">
        <w:rPr>
          <w:rFonts w:ascii="Times New Roman" w:eastAsia="Times New Roman" w:hAnsi="Times New Roman"/>
          <w:sz w:val="28"/>
          <w:szCs w:val="28"/>
          <w:bdr w:val="none" w:sz="0" w:space="0" w:color="auto" w:frame="1"/>
          <w:lang w:eastAsia="ru-RU"/>
        </w:rPr>
        <w:t xml:space="preserve"> Адыгея</w:t>
      </w:r>
      <w:r w:rsidRPr="001F56C0">
        <w:rPr>
          <w:rFonts w:ascii="Times New Roman" w:hAnsi="Times New Roman"/>
          <w:sz w:val="28"/>
          <w:szCs w:val="28"/>
        </w:rPr>
        <w:t>;</w:t>
      </w:r>
    </w:p>
    <w:p w:rsidR="00744C21" w:rsidRPr="001F56C0" w:rsidRDefault="00744C21" w:rsidP="003643F0">
      <w:pPr>
        <w:spacing w:after="0"/>
        <w:ind w:left="-284" w:firstLine="709"/>
        <w:jc w:val="both"/>
        <w:rPr>
          <w:rFonts w:ascii="Times New Roman" w:hAnsi="Times New Roman"/>
          <w:sz w:val="28"/>
          <w:szCs w:val="28"/>
        </w:rPr>
      </w:pPr>
      <w:r w:rsidRPr="001F56C0">
        <w:rPr>
          <w:rFonts w:ascii="Times New Roman" w:hAnsi="Times New Roman"/>
          <w:sz w:val="28"/>
          <w:szCs w:val="28"/>
        </w:rPr>
        <w:t>- методическое сопровождение тренеров и специалистов, участвующих в процессе подготовки спортивного резерва;</w:t>
      </w:r>
    </w:p>
    <w:p w:rsidR="00744C21" w:rsidRPr="001F56C0" w:rsidRDefault="00EB436A" w:rsidP="003643F0">
      <w:pPr>
        <w:spacing w:after="0"/>
        <w:ind w:left="-284" w:firstLine="709"/>
        <w:jc w:val="both"/>
        <w:rPr>
          <w:rFonts w:ascii="Times New Roman" w:hAnsi="Times New Roman"/>
          <w:sz w:val="28"/>
          <w:szCs w:val="28"/>
        </w:rPr>
      </w:pPr>
      <w:r>
        <w:rPr>
          <w:rFonts w:ascii="Times New Roman" w:hAnsi="Times New Roman"/>
          <w:sz w:val="28"/>
          <w:szCs w:val="28"/>
        </w:rPr>
        <w:lastRenderedPageBreak/>
        <w:t>-</w:t>
      </w:r>
      <w:r w:rsidR="00744C21" w:rsidRPr="001F56C0">
        <w:rPr>
          <w:rFonts w:ascii="Times New Roman" w:hAnsi="Times New Roman"/>
          <w:sz w:val="28"/>
          <w:szCs w:val="28"/>
        </w:rPr>
        <w:t>организация мероприятий по повышению квалификации тренеров и специалистов, участвующих в подготовке спортивного резерва.</w:t>
      </w:r>
    </w:p>
    <w:p w:rsidR="00744C21" w:rsidRPr="001F56C0" w:rsidRDefault="00744C21" w:rsidP="003643F0">
      <w:pPr>
        <w:spacing w:after="0"/>
        <w:ind w:left="-284" w:firstLine="709"/>
        <w:jc w:val="both"/>
        <w:rPr>
          <w:rFonts w:ascii="Times New Roman" w:hAnsi="Times New Roman"/>
          <w:sz w:val="28"/>
          <w:szCs w:val="28"/>
        </w:rPr>
      </w:pPr>
      <w:r w:rsidRPr="001F56C0">
        <w:rPr>
          <w:rFonts w:ascii="Times New Roman" w:hAnsi="Times New Roman"/>
          <w:sz w:val="28"/>
          <w:szCs w:val="28"/>
        </w:rPr>
        <w:t>- взаимодействие при организации и проведении мероприятий с волонтерам</w:t>
      </w:r>
      <w:r w:rsidR="00600157" w:rsidRPr="001F56C0">
        <w:rPr>
          <w:rFonts w:ascii="Times New Roman" w:hAnsi="Times New Roman"/>
          <w:sz w:val="28"/>
          <w:szCs w:val="28"/>
        </w:rPr>
        <w:t xml:space="preserve">и, общественными организациями </w:t>
      </w:r>
      <w:r w:rsidR="00600157" w:rsidRPr="001F56C0">
        <w:rPr>
          <w:rFonts w:ascii="Times New Roman" w:eastAsiaTheme="minorHAnsi" w:hAnsi="Times New Roman"/>
          <w:sz w:val="28"/>
          <w:szCs w:val="28"/>
        </w:rPr>
        <w:t>Республики Адыгея</w:t>
      </w:r>
      <w:r w:rsidRPr="001F56C0">
        <w:rPr>
          <w:rFonts w:ascii="Times New Roman" w:hAnsi="Times New Roman"/>
          <w:sz w:val="28"/>
          <w:szCs w:val="28"/>
        </w:rPr>
        <w:t>.</w:t>
      </w:r>
    </w:p>
    <w:p w:rsidR="00B9455D" w:rsidRPr="001F56C0" w:rsidRDefault="00D84F1C" w:rsidP="003643F0">
      <w:pPr>
        <w:spacing w:after="0"/>
        <w:ind w:left="-284" w:firstLine="709"/>
        <w:jc w:val="both"/>
        <w:rPr>
          <w:rFonts w:ascii="Times New Roman" w:hAnsi="Times New Roman"/>
          <w:sz w:val="28"/>
          <w:szCs w:val="28"/>
        </w:rPr>
      </w:pPr>
      <w:r>
        <w:rPr>
          <w:rFonts w:ascii="Times New Roman" w:hAnsi="Times New Roman"/>
          <w:sz w:val="28"/>
          <w:szCs w:val="28"/>
        </w:rPr>
        <w:t>- у</w:t>
      </w:r>
      <w:r w:rsidR="00B9455D" w:rsidRPr="001F56C0">
        <w:rPr>
          <w:rFonts w:ascii="Times New Roman" w:hAnsi="Times New Roman"/>
          <w:sz w:val="28"/>
          <w:szCs w:val="28"/>
        </w:rPr>
        <w:t>частие в формировании годовой статистической отчетности о д</w:t>
      </w:r>
      <w:r w:rsidR="00BB766C">
        <w:rPr>
          <w:rFonts w:ascii="Times New Roman" w:hAnsi="Times New Roman"/>
          <w:sz w:val="28"/>
          <w:szCs w:val="28"/>
        </w:rPr>
        <w:t>еятельности ГБУ РА «ЦСП СК РА»;</w:t>
      </w:r>
    </w:p>
    <w:p w:rsidR="00B9455D" w:rsidRDefault="00D84F1C" w:rsidP="003643F0">
      <w:pPr>
        <w:ind w:left="-284" w:firstLine="709"/>
        <w:jc w:val="both"/>
        <w:rPr>
          <w:rFonts w:ascii="Times New Roman" w:hAnsi="Times New Roman"/>
          <w:sz w:val="28"/>
          <w:szCs w:val="28"/>
        </w:rPr>
      </w:pPr>
      <w:r>
        <w:rPr>
          <w:rFonts w:ascii="Times New Roman" w:hAnsi="Times New Roman"/>
          <w:sz w:val="28"/>
          <w:szCs w:val="28"/>
        </w:rPr>
        <w:t>- о</w:t>
      </w:r>
      <w:r w:rsidR="00B9455D" w:rsidRPr="001F56C0">
        <w:rPr>
          <w:rFonts w:ascii="Times New Roman" w:hAnsi="Times New Roman"/>
          <w:sz w:val="28"/>
          <w:szCs w:val="28"/>
        </w:rPr>
        <w:t>рганизация совещаний проводимых директором ГБУ РА «ЦСП СК РА» по вопросам, входящим в компете</w:t>
      </w:r>
      <w:r w:rsidR="00EE183F">
        <w:rPr>
          <w:rFonts w:ascii="Times New Roman" w:hAnsi="Times New Roman"/>
          <w:sz w:val="28"/>
          <w:szCs w:val="28"/>
        </w:rPr>
        <w:t>нцию Отдела, ведет их протоколы;</w:t>
      </w:r>
    </w:p>
    <w:p w:rsidR="00B83F3A" w:rsidRDefault="00B83F3A" w:rsidP="003643F0">
      <w:pPr>
        <w:spacing w:after="0" w:line="240" w:lineRule="auto"/>
        <w:ind w:left="-284" w:firstLine="709"/>
        <w:jc w:val="both"/>
        <w:rPr>
          <w:rFonts w:ascii="Times New Roman" w:hAnsi="Times New Roman"/>
          <w:sz w:val="28"/>
          <w:szCs w:val="28"/>
        </w:rPr>
      </w:pPr>
      <w:r>
        <w:rPr>
          <w:rFonts w:ascii="Times New Roman" w:hAnsi="Times New Roman"/>
          <w:sz w:val="28"/>
          <w:szCs w:val="28"/>
        </w:rPr>
        <w:t>- участие в мероприятиях, направленных на дальнейшее совершенст</w:t>
      </w:r>
      <w:r w:rsidR="00660C07">
        <w:rPr>
          <w:rFonts w:ascii="Times New Roman" w:hAnsi="Times New Roman"/>
          <w:sz w:val="28"/>
          <w:szCs w:val="28"/>
        </w:rPr>
        <w:t>вование</w:t>
      </w:r>
      <w:r w:rsidR="008212DD">
        <w:rPr>
          <w:rFonts w:ascii="Times New Roman" w:hAnsi="Times New Roman"/>
          <w:sz w:val="28"/>
          <w:szCs w:val="28"/>
        </w:rPr>
        <w:t xml:space="preserve"> системы подготовки спортивных сборных команд Республики Адыгея по видам спорта.</w:t>
      </w:r>
    </w:p>
    <w:p w:rsidR="00EE183F" w:rsidRDefault="00EE183F" w:rsidP="003643F0">
      <w:pPr>
        <w:spacing w:after="0" w:line="240" w:lineRule="auto"/>
        <w:ind w:left="-284" w:firstLine="709"/>
        <w:jc w:val="both"/>
        <w:rPr>
          <w:rFonts w:ascii="Times New Roman" w:hAnsi="Times New Roman"/>
          <w:sz w:val="28"/>
          <w:szCs w:val="28"/>
        </w:rPr>
      </w:pPr>
      <w:r>
        <w:rPr>
          <w:rFonts w:ascii="Times New Roman" w:hAnsi="Times New Roman"/>
          <w:sz w:val="28"/>
          <w:szCs w:val="28"/>
        </w:rPr>
        <w:t>- консультирование физкультурно-спортивных организаций республики Адыгея по актуальным вопросам подготовки спортивного резерва, по вопросам организации повышения эффективности деятельности организаций, по разработке и реализации программ спортивной подготовки;</w:t>
      </w:r>
    </w:p>
    <w:p w:rsidR="00EE183F" w:rsidRDefault="00EE183F" w:rsidP="003643F0">
      <w:pPr>
        <w:spacing w:after="0"/>
        <w:ind w:left="-284" w:firstLine="709"/>
        <w:jc w:val="both"/>
        <w:rPr>
          <w:rFonts w:ascii="Times New Roman" w:hAnsi="Times New Roman"/>
          <w:sz w:val="28"/>
          <w:szCs w:val="28"/>
        </w:rPr>
      </w:pPr>
      <w:r>
        <w:rPr>
          <w:rFonts w:ascii="Times New Roman" w:hAnsi="Times New Roman"/>
          <w:sz w:val="28"/>
          <w:szCs w:val="28"/>
        </w:rPr>
        <w:t>- предоставление необходимой информации по запросу инструктора методиста по федеральному округу в ФГБУ «ФЦПСР»</w:t>
      </w:r>
      <w:r w:rsidR="00A16EC5">
        <w:rPr>
          <w:rFonts w:ascii="Times New Roman" w:hAnsi="Times New Roman"/>
          <w:sz w:val="28"/>
          <w:szCs w:val="28"/>
        </w:rPr>
        <w:t>;</w:t>
      </w:r>
    </w:p>
    <w:p w:rsidR="00A16EC5" w:rsidRDefault="00A16EC5" w:rsidP="003643F0">
      <w:pPr>
        <w:spacing w:after="0"/>
        <w:ind w:left="-284" w:firstLine="709"/>
        <w:jc w:val="both"/>
        <w:rPr>
          <w:rFonts w:ascii="Times New Roman" w:hAnsi="Times New Roman"/>
          <w:sz w:val="28"/>
          <w:szCs w:val="28"/>
        </w:rPr>
      </w:pPr>
      <w:r>
        <w:rPr>
          <w:rFonts w:ascii="Times New Roman" w:hAnsi="Times New Roman"/>
          <w:sz w:val="28"/>
          <w:szCs w:val="28"/>
        </w:rPr>
        <w:t>- оказание содействия инструктору-методисту по федеральному округу ФГБУ «ФЦПСР» в выполнении дополнительных обязанностей;</w:t>
      </w:r>
    </w:p>
    <w:p w:rsidR="00A16EC5" w:rsidRDefault="00A16EC5" w:rsidP="003643F0">
      <w:pPr>
        <w:spacing w:after="0"/>
        <w:ind w:left="-284" w:firstLine="709"/>
        <w:jc w:val="both"/>
        <w:rPr>
          <w:rFonts w:ascii="Times New Roman" w:hAnsi="Times New Roman"/>
          <w:sz w:val="28"/>
          <w:szCs w:val="28"/>
        </w:rPr>
      </w:pPr>
      <w:r>
        <w:rPr>
          <w:rFonts w:ascii="Times New Roman" w:hAnsi="Times New Roman"/>
          <w:sz w:val="28"/>
          <w:szCs w:val="28"/>
        </w:rPr>
        <w:t>- осуществление совместной работы с инструктором-методистом по федеральному округу ФГБУ «ФЦПСР» и специалистами физкультурно-спортивных организаций республики Адыгея, в части:</w:t>
      </w:r>
    </w:p>
    <w:p w:rsidR="00472BBC" w:rsidRDefault="00472BBC" w:rsidP="003643F0">
      <w:pPr>
        <w:spacing w:after="0"/>
        <w:ind w:left="-284" w:firstLine="709"/>
        <w:jc w:val="both"/>
        <w:rPr>
          <w:rFonts w:ascii="Times New Roman" w:hAnsi="Times New Roman"/>
          <w:sz w:val="28"/>
          <w:szCs w:val="28"/>
        </w:rPr>
      </w:pPr>
      <w:r>
        <w:rPr>
          <w:rFonts w:ascii="Times New Roman" w:hAnsi="Times New Roman"/>
          <w:sz w:val="28"/>
          <w:szCs w:val="28"/>
        </w:rPr>
        <w:t xml:space="preserve">- </w:t>
      </w:r>
      <w:r w:rsidR="00AA78DE">
        <w:rPr>
          <w:rFonts w:ascii="Times New Roman" w:hAnsi="Times New Roman"/>
          <w:sz w:val="28"/>
          <w:szCs w:val="28"/>
        </w:rPr>
        <w:t>взаимного информирования по вопросам подготовки спортивного резерва;</w:t>
      </w:r>
    </w:p>
    <w:p w:rsidR="00AA78DE" w:rsidRDefault="00AA78DE" w:rsidP="003643F0">
      <w:pPr>
        <w:spacing w:after="0"/>
        <w:ind w:left="-284" w:firstLine="709"/>
        <w:jc w:val="both"/>
        <w:rPr>
          <w:rFonts w:ascii="Times New Roman" w:hAnsi="Times New Roman"/>
          <w:sz w:val="28"/>
          <w:szCs w:val="28"/>
        </w:rPr>
      </w:pPr>
      <w:r>
        <w:rPr>
          <w:rFonts w:ascii="Times New Roman" w:hAnsi="Times New Roman"/>
          <w:sz w:val="28"/>
          <w:szCs w:val="28"/>
        </w:rPr>
        <w:t>- согласования и координации самостоятельных действий;</w:t>
      </w:r>
    </w:p>
    <w:p w:rsidR="00AA78DE" w:rsidRDefault="00AA78DE" w:rsidP="003643F0">
      <w:pPr>
        <w:spacing w:after="0"/>
        <w:ind w:left="-284" w:firstLine="709"/>
        <w:jc w:val="both"/>
        <w:rPr>
          <w:rFonts w:ascii="Times New Roman" w:hAnsi="Times New Roman"/>
          <w:sz w:val="28"/>
          <w:szCs w:val="28"/>
        </w:rPr>
      </w:pPr>
      <w:r>
        <w:rPr>
          <w:rFonts w:ascii="Times New Roman" w:hAnsi="Times New Roman"/>
          <w:sz w:val="28"/>
          <w:szCs w:val="28"/>
        </w:rPr>
        <w:t>- подготовки проектов правовых актов, типовых программ и других документов, необходимых для обеспечения подготовки спортивного резерва;</w:t>
      </w:r>
    </w:p>
    <w:p w:rsidR="00AA78DE" w:rsidRDefault="00AA78DE" w:rsidP="003643F0">
      <w:pPr>
        <w:spacing w:after="0"/>
        <w:ind w:left="-284" w:firstLine="709"/>
        <w:jc w:val="both"/>
        <w:rPr>
          <w:rFonts w:ascii="Times New Roman" w:hAnsi="Times New Roman"/>
          <w:sz w:val="28"/>
          <w:szCs w:val="28"/>
        </w:rPr>
      </w:pPr>
      <w:r>
        <w:rPr>
          <w:rFonts w:ascii="Times New Roman" w:hAnsi="Times New Roman"/>
          <w:sz w:val="28"/>
          <w:szCs w:val="28"/>
        </w:rPr>
        <w:t>- направления совместных информационных писем, справок, обзоров;</w:t>
      </w:r>
    </w:p>
    <w:p w:rsidR="00CD6B0D" w:rsidRDefault="00AA78DE" w:rsidP="003643F0">
      <w:pPr>
        <w:spacing w:after="0"/>
        <w:ind w:left="-284" w:firstLine="709"/>
        <w:jc w:val="both"/>
        <w:rPr>
          <w:rFonts w:ascii="Times New Roman" w:hAnsi="Times New Roman"/>
          <w:sz w:val="28"/>
          <w:szCs w:val="28"/>
        </w:rPr>
      </w:pPr>
      <w:r>
        <w:rPr>
          <w:rFonts w:ascii="Times New Roman" w:hAnsi="Times New Roman"/>
          <w:sz w:val="28"/>
          <w:szCs w:val="28"/>
        </w:rPr>
        <w:t xml:space="preserve">- запрашивать в физкультурно-спортивных организациях республики Адыгея информацию, планы работы, отчеты о выполнении планов работы отделов </w:t>
      </w:r>
      <w:r w:rsidR="00CD6B0D">
        <w:rPr>
          <w:rFonts w:ascii="Times New Roman" w:hAnsi="Times New Roman"/>
          <w:sz w:val="28"/>
          <w:szCs w:val="28"/>
        </w:rPr>
        <w:t>методического обеспечения и иную необходимую информацию для выполнения своих обязанностей (по мере необходимости);</w:t>
      </w:r>
    </w:p>
    <w:p w:rsidR="008212DD" w:rsidRDefault="00CD6B0D" w:rsidP="003643F0">
      <w:pPr>
        <w:spacing w:after="0"/>
        <w:ind w:left="-284" w:firstLine="709"/>
        <w:jc w:val="both"/>
        <w:rPr>
          <w:rFonts w:ascii="Times New Roman" w:hAnsi="Times New Roman"/>
          <w:sz w:val="28"/>
          <w:szCs w:val="28"/>
        </w:rPr>
      </w:pPr>
      <w:r>
        <w:rPr>
          <w:rFonts w:ascii="Times New Roman" w:hAnsi="Times New Roman"/>
          <w:sz w:val="28"/>
          <w:szCs w:val="28"/>
        </w:rPr>
        <w:t xml:space="preserve">- рассмотрение писем, запросов, заявлений и иных обращений организаций и граждан, подготовка ответов и разъяснений по </w:t>
      </w:r>
      <w:r w:rsidR="00F87F61">
        <w:rPr>
          <w:rFonts w:ascii="Times New Roman" w:hAnsi="Times New Roman"/>
          <w:sz w:val="28"/>
          <w:szCs w:val="28"/>
        </w:rPr>
        <w:t>поставленным в них вопросам в рамках полномочий, возложенных на Отдел</w:t>
      </w:r>
    </w:p>
    <w:p w:rsidR="00A16EC5" w:rsidRDefault="008212DD" w:rsidP="003643F0">
      <w:pPr>
        <w:spacing w:after="0"/>
        <w:ind w:left="-284" w:firstLine="709"/>
        <w:jc w:val="both"/>
        <w:rPr>
          <w:rFonts w:ascii="Times New Roman" w:hAnsi="Times New Roman"/>
          <w:sz w:val="28"/>
          <w:szCs w:val="28"/>
        </w:rPr>
      </w:pPr>
      <w:r>
        <w:rPr>
          <w:rFonts w:ascii="Times New Roman" w:hAnsi="Times New Roman"/>
          <w:sz w:val="28"/>
          <w:szCs w:val="28"/>
        </w:rPr>
        <w:t>- осуществление иных функций в соответствии с решениями непосредственного руководителя и Директора ГБУ РА «ЦСП СК РА»</w:t>
      </w:r>
      <w:r w:rsidR="00F87F61">
        <w:rPr>
          <w:rFonts w:ascii="Times New Roman" w:hAnsi="Times New Roman"/>
          <w:sz w:val="28"/>
          <w:szCs w:val="28"/>
        </w:rPr>
        <w:t>.</w:t>
      </w:r>
    </w:p>
    <w:p w:rsidR="00A16EC5" w:rsidRDefault="00A16EC5" w:rsidP="003643F0">
      <w:pPr>
        <w:spacing w:after="0"/>
        <w:ind w:left="-284" w:firstLine="709"/>
        <w:jc w:val="both"/>
        <w:rPr>
          <w:rFonts w:ascii="Times New Roman" w:hAnsi="Times New Roman"/>
          <w:sz w:val="28"/>
          <w:szCs w:val="28"/>
        </w:rPr>
      </w:pPr>
    </w:p>
    <w:p w:rsidR="00B9455D" w:rsidRPr="00D84F1C" w:rsidRDefault="007E161A" w:rsidP="003643F0">
      <w:pPr>
        <w:shd w:val="clear" w:color="auto" w:fill="FFFFFF"/>
        <w:spacing w:after="0"/>
        <w:ind w:left="-284" w:firstLine="709"/>
        <w:jc w:val="center"/>
        <w:textAlignment w:val="baseline"/>
        <w:rPr>
          <w:rFonts w:ascii="Times New Roman" w:hAnsi="Times New Roman"/>
          <w:b/>
          <w:sz w:val="28"/>
          <w:szCs w:val="28"/>
        </w:rPr>
      </w:pPr>
      <w:r w:rsidRPr="00D84F1C">
        <w:rPr>
          <w:rFonts w:ascii="Times New Roman" w:eastAsia="Times New Roman" w:hAnsi="Times New Roman"/>
          <w:b/>
          <w:bCs/>
          <w:sz w:val="28"/>
          <w:szCs w:val="28"/>
          <w:bdr w:val="none" w:sz="0" w:space="0" w:color="auto" w:frame="1"/>
          <w:lang w:eastAsia="ru-RU"/>
        </w:rPr>
        <w:t>5</w:t>
      </w:r>
      <w:r w:rsidR="00744C21" w:rsidRPr="00D84F1C">
        <w:rPr>
          <w:rFonts w:ascii="Times New Roman" w:eastAsia="Times New Roman" w:hAnsi="Times New Roman"/>
          <w:b/>
          <w:bCs/>
          <w:sz w:val="28"/>
          <w:szCs w:val="28"/>
          <w:bdr w:val="none" w:sz="0" w:space="0" w:color="auto" w:frame="1"/>
          <w:lang w:eastAsia="ru-RU"/>
        </w:rPr>
        <w:t>.</w:t>
      </w:r>
      <w:r w:rsidR="008C3CBA">
        <w:rPr>
          <w:rFonts w:ascii="Times New Roman" w:eastAsia="Times New Roman" w:hAnsi="Times New Roman"/>
          <w:b/>
          <w:bCs/>
          <w:sz w:val="28"/>
          <w:szCs w:val="28"/>
          <w:bdr w:val="none" w:sz="0" w:space="0" w:color="auto" w:frame="1"/>
          <w:lang w:eastAsia="ru-RU"/>
        </w:rPr>
        <w:t xml:space="preserve"> </w:t>
      </w:r>
      <w:r w:rsidR="00744C21" w:rsidRPr="00D84F1C">
        <w:rPr>
          <w:rFonts w:ascii="Times New Roman" w:eastAsia="Times New Roman" w:hAnsi="Times New Roman"/>
          <w:b/>
          <w:bCs/>
          <w:sz w:val="28"/>
          <w:szCs w:val="28"/>
          <w:bdr w:val="none" w:sz="0" w:space="0" w:color="auto" w:frame="1"/>
          <w:lang w:eastAsia="ru-RU"/>
        </w:rPr>
        <w:t xml:space="preserve"> </w:t>
      </w:r>
      <w:r w:rsidR="00B9455D" w:rsidRPr="00D84F1C">
        <w:rPr>
          <w:rFonts w:ascii="Times New Roman" w:eastAsia="Times New Roman" w:hAnsi="Times New Roman"/>
          <w:b/>
          <w:bCs/>
          <w:sz w:val="28"/>
          <w:szCs w:val="28"/>
          <w:bdr w:val="none" w:sz="0" w:space="0" w:color="auto" w:frame="1"/>
          <w:lang w:eastAsia="ru-RU"/>
        </w:rPr>
        <w:t>О</w:t>
      </w:r>
      <w:r w:rsidR="00B9455D" w:rsidRPr="00D84F1C">
        <w:rPr>
          <w:rFonts w:ascii="Times New Roman" w:hAnsi="Times New Roman"/>
          <w:b/>
          <w:sz w:val="28"/>
          <w:szCs w:val="28"/>
        </w:rPr>
        <w:t xml:space="preserve">РГАНИЗАЦИЯ </w:t>
      </w:r>
      <w:r w:rsidR="00D84F1C">
        <w:rPr>
          <w:rFonts w:ascii="Times New Roman" w:hAnsi="Times New Roman"/>
          <w:b/>
          <w:sz w:val="28"/>
          <w:szCs w:val="28"/>
        </w:rPr>
        <w:t xml:space="preserve"> </w:t>
      </w:r>
      <w:r w:rsidR="00B9455D" w:rsidRPr="00D84F1C">
        <w:rPr>
          <w:rFonts w:ascii="Times New Roman" w:hAnsi="Times New Roman"/>
          <w:b/>
          <w:sz w:val="28"/>
          <w:szCs w:val="28"/>
        </w:rPr>
        <w:t xml:space="preserve">ДЕЯТЕЛЬНОСТИ </w:t>
      </w:r>
      <w:r w:rsidR="00D84F1C">
        <w:rPr>
          <w:rFonts w:ascii="Times New Roman" w:hAnsi="Times New Roman"/>
          <w:b/>
          <w:sz w:val="28"/>
          <w:szCs w:val="28"/>
        </w:rPr>
        <w:t xml:space="preserve"> </w:t>
      </w:r>
      <w:r w:rsidR="00B9455D" w:rsidRPr="00D84F1C">
        <w:rPr>
          <w:rFonts w:ascii="Times New Roman" w:hAnsi="Times New Roman"/>
          <w:b/>
          <w:sz w:val="28"/>
          <w:szCs w:val="28"/>
        </w:rPr>
        <w:t xml:space="preserve">И </w:t>
      </w:r>
      <w:r w:rsidR="00D84F1C">
        <w:rPr>
          <w:rFonts w:ascii="Times New Roman" w:hAnsi="Times New Roman"/>
          <w:b/>
          <w:sz w:val="28"/>
          <w:szCs w:val="28"/>
        </w:rPr>
        <w:t xml:space="preserve"> </w:t>
      </w:r>
      <w:r w:rsidR="00B9455D" w:rsidRPr="00D84F1C">
        <w:rPr>
          <w:rFonts w:ascii="Times New Roman" w:hAnsi="Times New Roman"/>
          <w:b/>
          <w:sz w:val="28"/>
          <w:szCs w:val="28"/>
        </w:rPr>
        <w:t>СТРУКТУРА</w:t>
      </w:r>
    </w:p>
    <w:p w:rsidR="00B9455D" w:rsidRPr="001F56C0" w:rsidRDefault="007E161A" w:rsidP="003643F0">
      <w:pPr>
        <w:spacing w:after="0"/>
        <w:ind w:left="-284" w:firstLine="709"/>
        <w:jc w:val="both"/>
        <w:rPr>
          <w:rFonts w:ascii="Times New Roman" w:hAnsi="Times New Roman"/>
          <w:sz w:val="28"/>
          <w:szCs w:val="28"/>
        </w:rPr>
      </w:pPr>
      <w:r w:rsidRPr="001F56C0">
        <w:rPr>
          <w:rFonts w:ascii="Times New Roman" w:hAnsi="Times New Roman"/>
          <w:sz w:val="28"/>
          <w:szCs w:val="28"/>
        </w:rPr>
        <w:t>5.1</w:t>
      </w:r>
      <w:r w:rsidR="00B9455D" w:rsidRPr="001F56C0">
        <w:rPr>
          <w:rFonts w:ascii="Times New Roman" w:hAnsi="Times New Roman"/>
          <w:sz w:val="28"/>
          <w:szCs w:val="28"/>
        </w:rPr>
        <w:t>.</w:t>
      </w:r>
      <w:r w:rsidR="00D84F1C">
        <w:rPr>
          <w:rFonts w:ascii="Times New Roman" w:hAnsi="Times New Roman"/>
          <w:sz w:val="28"/>
          <w:szCs w:val="28"/>
        </w:rPr>
        <w:tab/>
      </w:r>
      <w:r w:rsidR="00B9455D" w:rsidRPr="001F56C0">
        <w:rPr>
          <w:rFonts w:ascii="Times New Roman" w:hAnsi="Times New Roman"/>
          <w:sz w:val="28"/>
          <w:szCs w:val="28"/>
        </w:rPr>
        <w:t xml:space="preserve">Положение об </w:t>
      </w:r>
      <w:r w:rsidR="00BB766C">
        <w:rPr>
          <w:rFonts w:ascii="Times New Roman" w:hAnsi="Times New Roman"/>
          <w:sz w:val="28"/>
          <w:szCs w:val="28"/>
        </w:rPr>
        <w:t>О</w:t>
      </w:r>
      <w:r w:rsidR="00B9455D" w:rsidRPr="001F56C0">
        <w:rPr>
          <w:rFonts w:ascii="Times New Roman" w:hAnsi="Times New Roman"/>
          <w:sz w:val="28"/>
          <w:szCs w:val="28"/>
        </w:rPr>
        <w:t xml:space="preserve">тделе, должностные инструкции работников отдела утверждаются директором ГБУ РА «ЦСП СК РА». </w:t>
      </w:r>
    </w:p>
    <w:p w:rsidR="00B9455D" w:rsidRPr="001F56C0" w:rsidRDefault="007E161A" w:rsidP="003643F0">
      <w:pPr>
        <w:spacing w:after="0"/>
        <w:ind w:left="-284" w:firstLine="709"/>
        <w:jc w:val="both"/>
        <w:rPr>
          <w:rFonts w:ascii="Times New Roman" w:hAnsi="Times New Roman"/>
          <w:sz w:val="28"/>
          <w:szCs w:val="28"/>
        </w:rPr>
      </w:pPr>
      <w:r w:rsidRPr="001F56C0">
        <w:rPr>
          <w:rFonts w:ascii="Times New Roman" w:hAnsi="Times New Roman"/>
          <w:sz w:val="28"/>
          <w:szCs w:val="28"/>
        </w:rPr>
        <w:lastRenderedPageBreak/>
        <w:t>5.2</w:t>
      </w:r>
      <w:r w:rsidR="00D84F1C">
        <w:rPr>
          <w:rFonts w:ascii="Times New Roman" w:hAnsi="Times New Roman"/>
          <w:sz w:val="28"/>
          <w:szCs w:val="28"/>
        </w:rPr>
        <w:t>.</w:t>
      </w:r>
      <w:r w:rsidR="00D84F1C">
        <w:rPr>
          <w:rFonts w:ascii="Times New Roman" w:hAnsi="Times New Roman"/>
          <w:sz w:val="28"/>
          <w:szCs w:val="28"/>
        </w:rPr>
        <w:tab/>
      </w:r>
      <w:r w:rsidR="00B9455D" w:rsidRPr="001F56C0">
        <w:rPr>
          <w:rFonts w:ascii="Times New Roman" w:hAnsi="Times New Roman"/>
          <w:sz w:val="28"/>
          <w:szCs w:val="28"/>
        </w:rPr>
        <w:t xml:space="preserve">Руководителем Отдела является начальник </w:t>
      </w:r>
      <w:r w:rsidR="00BB766C">
        <w:rPr>
          <w:rFonts w:ascii="Times New Roman" w:hAnsi="Times New Roman"/>
          <w:sz w:val="28"/>
          <w:szCs w:val="28"/>
        </w:rPr>
        <w:t>О</w:t>
      </w:r>
      <w:r w:rsidR="00B9455D" w:rsidRPr="001F56C0">
        <w:rPr>
          <w:rFonts w:ascii="Times New Roman" w:hAnsi="Times New Roman"/>
          <w:sz w:val="28"/>
          <w:szCs w:val="28"/>
        </w:rPr>
        <w:t xml:space="preserve">тдела по </w:t>
      </w:r>
      <w:r w:rsidR="00BB766C">
        <w:rPr>
          <w:rFonts w:ascii="Times New Roman" w:hAnsi="Times New Roman"/>
          <w:sz w:val="28"/>
          <w:szCs w:val="28"/>
        </w:rPr>
        <w:t>координации и методического обеспечения ГБУ РА «ЦСП СК РА»</w:t>
      </w:r>
      <w:r w:rsidR="00B9455D" w:rsidRPr="001F56C0">
        <w:rPr>
          <w:rFonts w:ascii="Times New Roman" w:hAnsi="Times New Roman"/>
          <w:sz w:val="28"/>
          <w:szCs w:val="28"/>
        </w:rPr>
        <w:t>.</w:t>
      </w:r>
    </w:p>
    <w:p w:rsidR="00B9455D" w:rsidRPr="001F56C0" w:rsidRDefault="007E161A" w:rsidP="003643F0">
      <w:pPr>
        <w:spacing w:after="0"/>
        <w:ind w:left="-284" w:firstLine="709"/>
        <w:jc w:val="both"/>
        <w:rPr>
          <w:rFonts w:ascii="Times New Roman" w:hAnsi="Times New Roman"/>
          <w:sz w:val="28"/>
          <w:szCs w:val="28"/>
        </w:rPr>
      </w:pPr>
      <w:r w:rsidRPr="001F56C0">
        <w:rPr>
          <w:rFonts w:ascii="Times New Roman" w:hAnsi="Times New Roman"/>
          <w:sz w:val="28"/>
          <w:szCs w:val="28"/>
        </w:rPr>
        <w:t>5.</w:t>
      </w:r>
      <w:r w:rsidR="00D84F1C">
        <w:rPr>
          <w:rFonts w:ascii="Times New Roman" w:hAnsi="Times New Roman"/>
          <w:sz w:val="28"/>
          <w:szCs w:val="28"/>
        </w:rPr>
        <w:t>3</w:t>
      </w:r>
      <w:r w:rsidR="00BB766C">
        <w:rPr>
          <w:rFonts w:ascii="Times New Roman" w:hAnsi="Times New Roman"/>
          <w:sz w:val="28"/>
          <w:szCs w:val="28"/>
        </w:rPr>
        <w:t>.</w:t>
      </w:r>
      <w:r w:rsidR="00D84F1C">
        <w:rPr>
          <w:rFonts w:ascii="Times New Roman" w:hAnsi="Times New Roman"/>
          <w:sz w:val="28"/>
          <w:szCs w:val="28"/>
        </w:rPr>
        <w:tab/>
      </w:r>
      <w:r w:rsidR="00B9455D" w:rsidRPr="001F56C0">
        <w:rPr>
          <w:rFonts w:ascii="Times New Roman" w:hAnsi="Times New Roman"/>
          <w:sz w:val="28"/>
          <w:szCs w:val="28"/>
        </w:rPr>
        <w:t xml:space="preserve">Начальник отдела руководит деятельностью Отдела, </w:t>
      </w:r>
      <w:r w:rsidR="00B05D15" w:rsidRPr="001F56C0">
        <w:rPr>
          <w:rFonts w:ascii="Times New Roman" w:hAnsi="Times New Roman"/>
          <w:sz w:val="28"/>
          <w:szCs w:val="28"/>
        </w:rPr>
        <w:t xml:space="preserve">несет персональную </w:t>
      </w:r>
      <w:r w:rsidR="00B9455D" w:rsidRPr="001F56C0">
        <w:rPr>
          <w:rFonts w:ascii="Times New Roman" w:hAnsi="Times New Roman"/>
          <w:sz w:val="28"/>
          <w:szCs w:val="28"/>
        </w:rPr>
        <w:t>ответственность за несвоевременное и некачественн</w:t>
      </w:r>
      <w:r w:rsidR="00B05D15" w:rsidRPr="001F56C0">
        <w:rPr>
          <w:rFonts w:ascii="Times New Roman" w:hAnsi="Times New Roman"/>
          <w:sz w:val="28"/>
          <w:szCs w:val="28"/>
        </w:rPr>
        <w:t xml:space="preserve">ое выполнение  возложенных на </w:t>
      </w:r>
      <w:r w:rsidR="00B9455D" w:rsidRPr="001F56C0">
        <w:rPr>
          <w:rFonts w:ascii="Times New Roman" w:hAnsi="Times New Roman"/>
          <w:sz w:val="28"/>
          <w:szCs w:val="28"/>
        </w:rPr>
        <w:t>Отдел задач</w:t>
      </w:r>
      <w:r w:rsidR="00BB766C">
        <w:rPr>
          <w:rFonts w:ascii="Times New Roman" w:hAnsi="Times New Roman"/>
          <w:sz w:val="28"/>
          <w:szCs w:val="28"/>
        </w:rPr>
        <w:t>,</w:t>
      </w:r>
      <w:r w:rsidR="00B9455D" w:rsidRPr="001F56C0">
        <w:rPr>
          <w:rFonts w:ascii="Times New Roman" w:hAnsi="Times New Roman"/>
          <w:sz w:val="28"/>
          <w:szCs w:val="28"/>
        </w:rPr>
        <w:t xml:space="preserve"> функций, состояние трудовой дисциплины.</w:t>
      </w:r>
    </w:p>
    <w:p w:rsidR="007E161A" w:rsidRDefault="00BB766C" w:rsidP="003643F0">
      <w:pPr>
        <w:spacing w:after="0"/>
        <w:ind w:left="-284" w:firstLine="709"/>
        <w:jc w:val="both"/>
        <w:rPr>
          <w:rFonts w:ascii="Times New Roman" w:hAnsi="Times New Roman"/>
          <w:sz w:val="28"/>
          <w:szCs w:val="28"/>
        </w:rPr>
      </w:pPr>
      <w:r>
        <w:rPr>
          <w:rFonts w:ascii="Times New Roman" w:hAnsi="Times New Roman"/>
          <w:sz w:val="28"/>
          <w:szCs w:val="28"/>
        </w:rPr>
        <w:t xml:space="preserve">5.4. Структура и численность работников Отдела </w:t>
      </w:r>
      <w:r w:rsidR="00A7323E">
        <w:rPr>
          <w:rFonts w:ascii="Times New Roman" w:hAnsi="Times New Roman"/>
          <w:sz w:val="28"/>
          <w:szCs w:val="28"/>
        </w:rPr>
        <w:t xml:space="preserve">устанавливаются в соответствии со штатным расписанием </w:t>
      </w:r>
    </w:p>
    <w:p w:rsidR="00F41557" w:rsidRPr="001F56C0" w:rsidRDefault="00F41557" w:rsidP="003643F0">
      <w:pPr>
        <w:shd w:val="clear" w:color="auto" w:fill="FFFFFF"/>
        <w:spacing w:after="0"/>
        <w:ind w:left="-284" w:firstLine="709"/>
        <w:jc w:val="both"/>
        <w:textAlignment w:val="baseline"/>
        <w:rPr>
          <w:rFonts w:ascii="Times New Roman" w:eastAsia="Times New Roman" w:hAnsi="Times New Roman"/>
          <w:sz w:val="28"/>
          <w:szCs w:val="28"/>
          <w:lang w:eastAsia="ru-RU"/>
        </w:rPr>
      </w:pPr>
    </w:p>
    <w:p w:rsidR="00744C21" w:rsidRPr="002C4EAB" w:rsidRDefault="007E161A" w:rsidP="003643F0">
      <w:pPr>
        <w:shd w:val="clear" w:color="auto" w:fill="FFFFFF"/>
        <w:spacing w:after="0"/>
        <w:ind w:left="-284" w:firstLine="709"/>
        <w:jc w:val="center"/>
        <w:textAlignment w:val="baseline"/>
        <w:rPr>
          <w:rFonts w:ascii="Times New Roman" w:eastAsia="Times New Roman" w:hAnsi="Times New Roman"/>
          <w:b/>
          <w:sz w:val="28"/>
          <w:szCs w:val="28"/>
          <w:lang w:eastAsia="ru-RU"/>
        </w:rPr>
      </w:pPr>
      <w:r w:rsidRPr="001F56C0">
        <w:rPr>
          <w:rFonts w:ascii="Times New Roman" w:eastAsia="Times New Roman" w:hAnsi="Times New Roman"/>
          <w:b/>
          <w:bCs/>
          <w:sz w:val="28"/>
          <w:szCs w:val="28"/>
          <w:bdr w:val="none" w:sz="0" w:space="0" w:color="auto" w:frame="1"/>
          <w:lang w:eastAsia="ru-RU"/>
        </w:rPr>
        <w:t>7</w:t>
      </w:r>
      <w:r w:rsidR="00B05D15" w:rsidRPr="001F56C0">
        <w:rPr>
          <w:rFonts w:ascii="Times New Roman" w:eastAsia="Times New Roman" w:hAnsi="Times New Roman"/>
          <w:b/>
          <w:bCs/>
          <w:sz w:val="28"/>
          <w:szCs w:val="28"/>
          <w:bdr w:val="none" w:sz="0" w:space="0" w:color="auto" w:frame="1"/>
          <w:lang w:eastAsia="ru-RU"/>
        </w:rPr>
        <w:t xml:space="preserve">. </w:t>
      </w:r>
      <w:r w:rsidR="008C3CBA">
        <w:rPr>
          <w:rFonts w:ascii="Times New Roman" w:eastAsia="Times New Roman" w:hAnsi="Times New Roman"/>
          <w:b/>
          <w:bCs/>
          <w:sz w:val="28"/>
          <w:szCs w:val="28"/>
          <w:bdr w:val="none" w:sz="0" w:space="0" w:color="auto" w:frame="1"/>
          <w:lang w:eastAsia="ru-RU"/>
        </w:rPr>
        <w:t xml:space="preserve"> </w:t>
      </w:r>
      <w:r w:rsidR="002C4EAB" w:rsidRPr="00ED50B4">
        <w:rPr>
          <w:rFonts w:ascii="Times New Roman" w:eastAsia="Times New Roman" w:hAnsi="Times New Roman"/>
          <w:b/>
          <w:bCs/>
          <w:sz w:val="28"/>
          <w:szCs w:val="28"/>
          <w:bdr w:val="none" w:sz="0" w:space="0" w:color="auto" w:frame="1"/>
          <w:lang w:eastAsia="ru-RU"/>
        </w:rPr>
        <w:t>В</w:t>
      </w:r>
      <w:r w:rsidR="003643F0">
        <w:rPr>
          <w:rFonts w:ascii="Times New Roman" w:eastAsia="Times New Roman" w:hAnsi="Times New Roman"/>
          <w:b/>
          <w:bCs/>
          <w:sz w:val="28"/>
          <w:szCs w:val="28"/>
          <w:bdr w:val="none" w:sz="0" w:space="0" w:color="auto" w:frame="1"/>
          <w:lang w:eastAsia="ru-RU"/>
        </w:rPr>
        <w:t>ЗА</w:t>
      </w:r>
      <w:r w:rsidR="00ED50B4" w:rsidRPr="00ED50B4">
        <w:rPr>
          <w:rFonts w:ascii="Times New Roman" w:eastAsia="Times New Roman" w:hAnsi="Times New Roman"/>
          <w:b/>
          <w:bCs/>
          <w:sz w:val="28"/>
          <w:szCs w:val="28"/>
          <w:bdr w:val="none" w:sz="0" w:space="0" w:color="auto" w:frame="1"/>
          <w:lang w:eastAsia="ru-RU"/>
        </w:rPr>
        <w:t>ИМОДЕЙСТВИЕ С ДРУГИМИ СТРУКТУРНЫМИ ПОДРАЗДЕЛЕНИЯМИ</w:t>
      </w:r>
      <w:r w:rsidR="00A7323E">
        <w:rPr>
          <w:rFonts w:ascii="Times New Roman" w:eastAsia="Times New Roman" w:hAnsi="Times New Roman"/>
          <w:bCs/>
          <w:sz w:val="28"/>
          <w:szCs w:val="28"/>
          <w:bdr w:val="none" w:sz="0" w:space="0" w:color="auto" w:frame="1"/>
          <w:lang w:eastAsia="ru-RU"/>
        </w:rPr>
        <w:t xml:space="preserve"> </w:t>
      </w:r>
      <w:r w:rsidR="00A7323E" w:rsidRPr="00ED50B4">
        <w:rPr>
          <w:rFonts w:ascii="Times New Roman" w:hAnsi="Times New Roman"/>
          <w:b/>
          <w:sz w:val="28"/>
          <w:szCs w:val="28"/>
        </w:rPr>
        <w:t>ГБУ РА «ЦСП СК РА»</w:t>
      </w:r>
      <w:r w:rsidR="00A7323E" w:rsidRPr="00ED50B4">
        <w:rPr>
          <w:rFonts w:ascii="Times New Roman" w:eastAsia="Times New Roman" w:hAnsi="Times New Roman"/>
          <w:b/>
          <w:bCs/>
          <w:sz w:val="28"/>
          <w:szCs w:val="28"/>
          <w:bdr w:val="none" w:sz="0" w:space="0" w:color="auto" w:frame="1"/>
          <w:lang w:eastAsia="ru-RU"/>
        </w:rPr>
        <w:t>:</w:t>
      </w:r>
    </w:p>
    <w:p w:rsidR="00744C21" w:rsidRPr="001F56C0" w:rsidRDefault="00744C21" w:rsidP="003643F0">
      <w:pPr>
        <w:shd w:val="clear" w:color="auto" w:fill="FFFFFF"/>
        <w:spacing w:after="0"/>
        <w:ind w:left="-284" w:firstLine="709"/>
        <w:jc w:val="both"/>
        <w:textAlignment w:val="baseline"/>
        <w:rPr>
          <w:rFonts w:ascii="Times New Roman" w:eastAsia="Times New Roman" w:hAnsi="Times New Roman"/>
          <w:sz w:val="28"/>
          <w:szCs w:val="28"/>
          <w:lang w:eastAsia="ru-RU"/>
        </w:rPr>
      </w:pPr>
      <w:r w:rsidRPr="001F56C0">
        <w:rPr>
          <w:rFonts w:ascii="Times New Roman" w:eastAsia="Times New Roman" w:hAnsi="Times New Roman"/>
          <w:sz w:val="28"/>
          <w:szCs w:val="28"/>
          <w:bdr w:val="none" w:sz="0" w:space="0" w:color="auto" w:frame="1"/>
          <w:lang w:eastAsia="ru-RU"/>
        </w:rPr>
        <w:t xml:space="preserve">- </w:t>
      </w:r>
      <w:r w:rsidR="00A7323E">
        <w:rPr>
          <w:rFonts w:ascii="Times New Roman" w:eastAsia="Times New Roman" w:hAnsi="Times New Roman"/>
          <w:sz w:val="28"/>
          <w:szCs w:val="28"/>
          <w:bdr w:val="none" w:sz="0" w:space="0" w:color="auto" w:frame="1"/>
          <w:lang w:eastAsia="ru-RU"/>
        </w:rPr>
        <w:t xml:space="preserve">Отдел </w:t>
      </w:r>
      <w:r w:rsidR="00A7323E">
        <w:rPr>
          <w:rFonts w:ascii="Times New Roman" w:eastAsia="Times New Roman" w:hAnsi="Times New Roman"/>
          <w:bCs/>
          <w:sz w:val="28"/>
          <w:szCs w:val="28"/>
          <w:bdr w:val="none" w:sz="0" w:space="0" w:color="auto" w:frame="1"/>
          <w:lang w:eastAsia="ru-RU"/>
        </w:rPr>
        <w:t xml:space="preserve">взаимодействует с другими структурными подразделениями </w:t>
      </w:r>
      <w:r w:rsidR="00ED50B4">
        <w:rPr>
          <w:rFonts w:ascii="Times New Roman" w:hAnsi="Times New Roman"/>
          <w:sz w:val="28"/>
          <w:szCs w:val="28"/>
        </w:rPr>
        <w:t xml:space="preserve">ГБУ </w:t>
      </w:r>
      <w:r w:rsidR="00A7323E">
        <w:rPr>
          <w:rFonts w:ascii="Times New Roman" w:hAnsi="Times New Roman"/>
          <w:sz w:val="28"/>
          <w:szCs w:val="28"/>
        </w:rPr>
        <w:t>РА «ЦСП СК РА»</w:t>
      </w:r>
      <w:r w:rsidR="00A7323E">
        <w:rPr>
          <w:rFonts w:ascii="Times New Roman" w:eastAsia="Times New Roman" w:hAnsi="Times New Roman"/>
          <w:bCs/>
          <w:sz w:val="28"/>
          <w:szCs w:val="28"/>
          <w:bdr w:val="none" w:sz="0" w:space="0" w:color="auto" w:frame="1"/>
          <w:lang w:eastAsia="ru-RU"/>
        </w:rPr>
        <w:t xml:space="preserve"> по вопросам решения возложенных на Отдел задач. </w:t>
      </w:r>
    </w:p>
    <w:p w:rsidR="00744C21" w:rsidRPr="001F56C0" w:rsidRDefault="00744C21" w:rsidP="003643F0">
      <w:pPr>
        <w:shd w:val="clear" w:color="auto" w:fill="FFFFFF"/>
        <w:spacing w:after="0"/>
        <w:ind w:left="-284" w:firstLine="709"/>
        <w:jc w:val="both"/>
        <w:textAlignment w:val="baseline"/>
        <w:rPr>
          <w:rFonts w:ascii="Times New Roman" w:eastAsia="Times New Roman" w:hAnsi="Times New Roman"/>
          <w:bCs/>
          <w:sz w:val="28"/>
          <w:szCs w:val="28"/>
          <w:bdr w:val="none" w:sz="0" w:space="0" w:color="auto" w:frame="1"/>
          <w:lang w:eastAsia="ru-RU"/>
        </w:rPr>
      </w:pPr>
    </w:p>
    <w:p w:rsidR="00744C21" w:rsidRPr="001F56C0" w:rsidRDefault="007E161A" w:rsidP="003643F0">
      <w:pPr>
        <w:shd w:val="clear" w:color="auto" w:fill="FFFFFF"/>
        <w:spacing w:after="0"/>
        <w:ind w:left="-284" w:firstLine="709"/>
        <w:jc w:val="center"/>
        <w:textAlignment w:val="baseline"/>
        <w:rPr>
          <w:rFonts w:ascii="Times New Roman" w:eastAsia="Times New Roman" w:hAnsi="Times New Roman"/>
          <w:b/>
          <w:sz w:val="28"/>
          <w:szCs w:val="28"/>
          <w:lang w:eastAsia="ru-RU"/>
        </w:rPr>
      </w:pPr>
      <w:r w:rsidRPr="001F56C0">
        <w:rPr>
          <w:rFonts w:ascii="Times New Roman" w:eastAsia="Times New Roman" w:hAnsi="Times New Roman"/>
          <w:b/>
          <w:bCs/>
          <w:sz w:val="28"/>
          <w:szCs w:val="28"/>
          <w:bdr w:val="none" w:sz="0" w:space="0" w:color="auto" w:frame="1"/>
          <w:lang w:eastAsia="ru-RU"/>
        </w:rPr>
        <w:t>8</w:t>
      </w:r>
      <w:r w:rsidR="00B05D15" w:rsidRPr="001F56C0">
        <w:rPr>
          <w:rFonts w:ascii="Times New Roman" w:eastAsia="Times New Roman" w:hAnsi="Times New Roman"/>
          <w:b/>
          <w:bCs/>
          <w:sz w:val="28"/>
          <w:szCs w:val="28"/>
          <w:bdr w:val="none" w:sz="0" w:space="0" w:color="auto" w:frame="1"/>
          <w:lang w:eastAsia="ru-RU"/>
        </w:rPr>
        <w:t xml:space="preserve">. </w:t>
      </w:r>
      <w:r w:rsidR="008C3CBA">
        <w:rPr>
          <w:rFonts w:ascii="Times New Roman" w:eastAsia="Times New Roman" w:hAnsi="Times New Roman"/>
          <w:b/>
          <w:bCs/>
          <w:sz w:val="28"/>
          <w:szCs w:val="28"/>
          <w:bdr w:val="none" w:sz="0" w:space="0" w:color="auto" w:frame="1"/>
          <w:lang w:eastAsia="ru-RU"/>
        </w:rPr>
        <w:t xml:space="preserve"> </w:t>
      </w:r>
      <w:r w:rsidR="00ED50B4">
        <w:rPr>
          <w:rFonts w:ascii="Times New Roman" w:eastAsia="Times New Roman" w:hAnsi="Times New Roman"/>
          <w:b/>
          <w:bCs/>
          <w:sz w:val="28"/>
          <w:szCs w:val="28"/>
          <w:bdr w:val="none" w:sz="0" w:space="0" w:color="auto" w:frame="1"/>
          <w:lang w:eastAsia="ru-RU"/>
        </w:rPr>
        <w:t xml:space="preserve">ПРАВА,  ОБЯЗАННОСТИ  И  </w:t>
      </w:r>
      <w:r w:rsidR="00B05D15" w:rsidRPr="001F56C0">
        <w:rPr>
          <w:rFonts w:ascii="Times New Roman" w:eastAsia="Times New Roman" w:hAnsi="Times New Roman"/>
          <w:b/>
          <w:bCs/>
          <w:sz w:val="28"/>
          <w:szCs w:val="28"/>
          <w:bdr w:val="none" w:sz="0" w:space="0" w:color="auto" w:frame="1"/>
          <w:lang w:eastAsia="ru-RU"/>
        </w:rPr>
        <w:t>ОТВЕТСТВЕННОСТЬ</w:t>
      </w:r>
      <w:r w:rsidR="00744C21" w:rsidRPr="001F56C0">
        <w:rPr>
          <w:rFonts w:ascii="Times New Roman" w:eastAsia="Times New Roman" w:hAnsi="Times New Roman"/>
          <w:b/>
          <w:bCs/>
          <w:sz w:val="28"/>
          <w:szCs w:val="28"/>
          <w:bdr w:val="none" w:sz="0" w:space="0" w:color="auto" w:frame="1"/>
          <w:lang w:eastAsia="ru-RU"/>
        </w:rPr>
        <w:t xml:space="preserve"> </w:t>
      </w:r>
      <w:r w:rsidR="00D84F1C">
        <w:rPr>
          <w:rFonts w:ascii="Times New Roman" w:eastAsia="Times New Roman" w:hAnsi="Times New Roman"/>
          <w:b/>
          <w:bCs/>
          <w:sz w:val="28"/>
          <w:szCs w:val="28"/>
          <w:bdr w:val="none" w:sz="0" w:space="0" w:color="auto" w:frame="1"/>
          <w:lang w:eastAsia="ru-RU"/>
        </w:rPr>
        <w:t xml:space="preserve"> </w:t>
      </w:r>
      <w:r w:rsidR="00744C21" w:rsidRPr="001F56C0">
        <w:rPr>
          <w:rFonts w:ascii="Times New Roman" w:eastAsia="Times New Roman" w:hAnsi="Times New Roman"/>
          <w:b/>
          <w:bCs/>
          <w:sz w:val="28"/>
          <w:szCs w:val="28"/>
          <w:bdr w:val="none" w:sz="0" w:space="0" w:color="auto" w:frame="1"/>
          <w:lang w:eastAsia="ru-RU"/>
        </w:rPr>
        <w:t>ОТДЕЛА</w:t>
      </w:r>
    </w:p>
    <w:p w:rsidR="0023393A" w:rsidRPr="001F56C0" w:rsidRDefault="007E161A" w:rsidP="003643F0">
      <w:pPr>
        <w:shd w:val="clear" w:color="auto" w:fill="FFFFFF"/>
        <w:spacing w:after="0"/>
        <w:ind w:left="-284" w:firstLine="709"/>
        <w:jc w:val="both"/>
        <w:textAlignment w:val="baseline"/>
        <w:rPr>
          <w:rFonts w:ascii="Times New Roman" w:eastAsia="Times New Roman" w:hAnsi="Times New Roman"/>
          <w:sz w:val="28"/>
          <w:szCs w:val="28"/>
          <w:lang w:eastAsia="ru-RU"/>
        </w:rPr>
      </w:pPr>
      <w:r w:rsidRPr="001F56C0">
        <w:rPr>
          <w:rFonts w:ascii="Times New Roman" w:eastAsia="Times New Roman" w:hAnsi="Times New Roman"/>
          <w:bCs/>
          <w:sz w:val="28"/>
          <w:szCs w:val="28"/>
          <w:bdr w:val="none" w:sz="0" w:space="0" w:color="auto" w:frame="1"/>
          <w:lang w:eastAsia="ru-RU"/>
        </w:rPr>
        <w:t xml:space="preserve">8.1. </w:t>
      </w:r>
      <w:r w:rsidR="00ED50B4">
        <w:rPr>
          <w:rFonts w:ascii="Times New Roman" w:eastAsia="Times New Roman" w:hAnsi="Times New Roman"/>
          <w:bCs/>
          <w:sz w:val="28"/>
          <w:szCs w:val="28"/>
          <w:bdr w:val="none" w:sz="0" w:space="0" w:color="auto" w:frame="1"/>
          <w:lang w:eastAsia="ru-RU"/>
        </w:rPr>
        <w:t xml:space="preserve">Права, Обязанности и степень ответственности работников </w:t>
      </w:r>
      <w:r w:rsidR="00F41557" w:rsidRPr="001F56C0">
        <w:rPr>
          <w:rFonts w:ascii="Times New Roman" w:eastAsia="Times New Roman" w:hAnsi="Times New Roman"/>
          <w:bCs/>
          <w:sz w:val="28"/>
          <w:szCs w:val="28"/>
          <w:bdr w:val="none" w:sz="0" w:space="0" w:color="auto" w:frame="1"/>
          <w:lang w:eastAsia="ru-RU"/>
        </w:rPr>
        <w:t>О</w:t>
      </w:r>
      <w:r w:rsidR="00744C21" w:rsidRPr="001F56C0">
        <w:rPr>
          <w:rFonts w:ascii="Times New Roman" w:eastAsia="Times New Roman" w:hAnsi="Times New Roman"/>
          <w:bCs/>
          <w:sz w:val="28"/>
          <w:szCs w:val="28"/>
          <w:bdr w:val="none" w:sz="0" w:space="0" w:color="auto" w:frame="1"/>
          <w:lang w:eastAsia="ru-RU"/>
        </w:rPr>
        <w:t>тдел</w:t>
      </w:r>
      <w:r w:rsidR="000A7B8D">
        <w:rPr>
          <w:rFonts w:ascii="Times New Roman" w:eastAsia="Times New Roman" w:hAnsi="Times New Roman"/>
          <w:bCs/>
          <w:sz w:val="28"/>
          <w:szCs w:val="28"/>
          <w:bdr w:val="none" w:sz="0" w:space="0" w:color="auto" w:frame="1"/>
          <w:lang w:eastAsia="ru-RU"/>
        </w:rPr>
        <w:t>а устанавливаю</w:t>
      </w:r>
      <w:r w:rsidR="00ED50B4">
        <w:rPr>
          <w:rFonts w:ascii="Times New Roman" w:eastAsia="Times New Roman" w:hAnsi="Times New Roman"/>
          <w:bCs/>
          <w:sz w:val="28"/>
          <w:szCs w:val="28"/>
          <w:bdr w:val="none" w:sz="0" w:space="0" w:color="auto" w:frame="1"/>
          <w:lang w:eastAsia="ru-RU"/>
        </w:rPr>
        <w:t>тся</w:t>
      </w:r>
      <w:r w:rsidR="00744C21" w:rsidRPr="001F56C0">
        <w:rPr>
          <w:rFonts w:ascii="Times New Roman" w:eastAsia="Times New Roman" w:hAnsi="Times New Roman"/>
          <w:sz w:val="28"/>
          <w:szCs w:val="28"/>
          <w:bdr w:val="none" w:sz="0" w:space="0" w:color="auto" w:frame="1"/>
          <w:lang w:eastAsia="ru-RU"/>
        </w:rPr>
        <w:t xml:space="preserve"> </w:t>
      </w:r>
      <w:r w:rsidR="000A7B8D">
        <w:rPr>
          <w:rFonts w:ascii="Times New Roman" w:eastAsia="Times New Roman" w:hAnsi="Times New Roman"/>
          <w:sz w:val="28"/>
          <w:szCs w:val="28"/>
          <w:bdr w:val="none" w:sz="0" w:space="0" w:color="auto" w:frame="1"/>
          <w:lang w:eastAsia="ru-RU"/>
        </w:rPr>
        <w:t>их должностными инструкциями.</w:t>
      </w:r>
    </w:p>
    <w:sectPr w:rsidR="0023393A" w:rsidRPr="001F56C0" w:rsidSect="00702556">
      <w:pgSz w:w="11906" w:h="16838"/>
      <w:pgMar w:top="851" w:right="99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B3"/>
    <w:rsid w:val="000368F5"/>
    <w:rsid w:val="000631E2"/>
    <w:rsid w:val="00082497"/>
    <w:rsid w:val="000A7B8D"/>
    <w:rsid w:val="000F36F1"/>
    <w:rsid w:val="001F56C0"/>
    <w:rsid w:val="0023393A"/>
    <w:rsid w:val="00273829"/>
    <w:rsid w:val="002C117E"/>
    <w:rsid w:val="002C4EAB"/>
    <w:rsid w:val="00317104"/>
    <w:rsid w:val="003643F0"/>
    <w:rsid w:val="00390EE3"/>
    <w:rsid w:val="003C7F7C"/>
    <w:rsid w:val="00404FC7"/>
    <w:rsid w:val="004367B3"/>
    <w:rsid w:val="00437565"/>
    <w:rsid w:val="00465E4F"/>
    <w:rsid w:val="00470AC9"/>
    <w:rsid w:val="00472BBC"/>
    <w:rsid w:val="004A2778"/>
    <w:rsid w:val="004A3916"/>
    <w:rsid w:val="004D038A"/>
    <w:rsid w:val="004D5424"/>
    <w:rsid w:val="004E65D8"/>
    <w:rsid w:val="005414E2"/>
    <w:rsid w:val="00564C16"/>
    <w:rsid w:val="00582F86"/>
    <w:rsid w:val="005E2932"/>
    <w:rsid w:val="00600157"/>
    <w:rsid w:val="00660C07"/>
    <w:rsid w:val="006829FF"/>
    <w:rsid w:val="006D1C06"/>
    <w:rsid w:val="00702556"/>
    <w:rsid w:val="00744C21"/>
    <w:rsid w:val="007E161A"/>
    <w:rsid w:val="007E3793"/>
    <w:rsid w:val="008212DD"/>
    <w:rsid w:val="00865F2E"/>
    <w:rsid w:val="00875B85"/>
    <w:rsid w:val="008C3CBA"/>
    <w:rsid w:val="008E3A2A"/>
    <w:rsid w:val="009502E0"/>
    <w:rsid w:val="00950871"/>
    <w:rsid w:val="009D4EA1"/>
    <w:rsid w:val="00A12313"/>
    <w:rsid w:val="00A16EC5"/>
    <w:rsid w:val="00A64637"/>
    <w:rsid w:val="00A7132A"/>
    <w:rsid w:val="00A7323E"/>
    <w:rsid w:val="00AA78DE"/>
    <w:rsid w:val="00AB160F"/>
    <w:rsid w:val="00B015E4"/>
    <w:rsid w:val="00B05D15"/>
    <w:rsid w:val="00B83F3A"/>
    <w:rsid w:val="00B9455D"/>
    <w:rsid w:val="00BB766C"/>
    <w:rsid w:val="00BD180A"/>
    <w:rsid w:val="00BD761E"/>
    <w:rsid w:val="00CC23DC"/>
    <w:rsid w:val="00CD6B0D"/>
    <w:rsid w:val="00D45C0E"/>
    <w:rsid w:val="00D763DC"/>
    <w:rsid w:val="00D84F1C"/>
    <w:rsid w:val="00D94A09"/>
    <w:rsid w:val="00DC4F01"/>
    <w:rsid w:val="00DC6DFF"/>
    <w:rsid w:val="00DD19CA"/>
    <w:rsid w:val="00DF3233"/>
    <w:rsid w:val="00E73895"/>
    <w:rsid w:val="00EB436A"/>
    <w:rsid w:val="00ED50B4"/>
    <w:rsid w:val="00EE183F"/>
    <w:rsid w:val="00EF28F5"/>
    <w:rsid w:val="00EF7C13"/>
    <w:rsid w:val="00F41557"/>
    <w:rsid w:val="00F8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8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3895"/>
    <w:rPr>
      <w:rFonts w:ascii="Tahoma" w:eastAsia="Calibri" w:hAnsi="Tahoma" w:cs="Tahoma"/>
      <w:sz w:val="16"/>
      <w:szCs w:val="16"/>
    </w:rPr>
  </w:style>
  <w:style w:type="paragraph" w:styleId="a5">
    <w:name w:val="List Paragraph"/>
    <w:basedOn w:val="a"/>
    <w:uiPriority w:val="34"/>
    <w:qFormat/>
    <w:rsid w:val="00F41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9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8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3895"/>
    <w:rPr>
      <w:rFonts w:ascii="Tahoma" w:eastAsia="Calibri" w:hAnsi="Tahoma" w:cs="Tahoma"/>
      <w:sz w:val="16"/>
      <w:szCs w:val="16"/>
    </w:rPr>
  </w:style>
  <w:style w:type="paragraph" w:styleId="a5">
    <w:name w:val="List Paragraph"/>
    <w:basedOn w:val="a"/>
    <w:uiPriority w:val="34"/>
    <w:qFormat/>
    <w:rsid w:val="00F41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353421">
      <w:bodyDiv w:val="1"/>
      <w:marLeft w:val="0"/>
      <w:marRight w:val="0"/>
      <w:marTop w:val="0"/>
      <w:marBottom w:val="0"/>
      <w:divBdr>
        <w:top w:val="none" w:sz="0" w:space="0" w:color="auto"/>
        <w:left w:val="none" w:sz="0" w:space="0" w:color="auto"/>
        <w:bottom w:val="none" w:sz="0" w:space="0" w:color="auto"/>
        <w:right w:val="none" w:sz="0" w:space="0" w:color="auto"/>
      </w:divBdr>
    </w:div>
    <w:div w:id="9759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6397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CSP5</cp:lastModifiedBy>
  <cp:revision>2</cp:revision>
  <cp:lastPrinted>2022-11-08T07:14:00Z</cp:lastPrinted>
  <dcterms:created xsi:type="dcterms:W3CDTF">2022-11-09T08:41:00Z</dcterms:created>
  <dcterms:modified xsi:type="dcterms:W3CDTF">2022-11-09T08:41:00Z</dcterms:modified>
</cp:coreProperties>
</file>